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32" w:rsidRDefault="00D264DC">
      <w:pPr>
        <w:pStyle w:val="Standard"/>
        <w:widowControl w:val="0"/>
        <w:spacing w:before="100" w:after="100" w:line="276" w:lineRule="auto"/>
        <w:jc w:val="center"/>
        <w:rPr>
          <w:rFonts w:ascii="Calibri" w:hAnsi="Calibri"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FORMULARZ OFERTY</w:t>
      </w:r>
    </w:p>
    <w:p w:rsidR="00A74032" w:rsidRDefault="00D264D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Ja/my niżej podpisany/i  działając w imieniu i na rzecz (nazwa i adres Wykonawcy)</w:t>
      </w:r>
    </w:p>
    <w:p w:rsidR="00A74032" w:rsidRDefault="00A74032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</w:p>
    <w:tbl>
      <w:tblPr>
        <w:tblW w:w="9214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94"/>
        <w:gridCol w:w="4820"/>
      </w:tblGrid>
      <w:tr w:rsidR="00A74032" w:rsidTr="00A74032">
        <w:trPr>
          <w:trHeight w:val="636"/>
        </w:trPr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  <w:lang w:val="pl-PL"/>
              </w:rPr>
            </w:pPr>
            <w:r>
              <w:rPr>
                <w:rFonts w:ascii="Calibri" w:eastAsia="Times New Roman" w:hAnsi="Calibri"/>
                <w:sz w:val="20"/>
                <w:lang w:val="pl-PL"/>
              </w:rPr>
              <w:t>1. Nazwa (firma)/ Imię I nazwisko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Standard"/>
              <w:rPr>
                <w:lang w:eastAsia="en-US"/>
              </w:rPr>
            </w:pPr>
          </w:p>
        </w:tc>
      </w:tr>
      <w:tr w:rsidR="00A74032" w:rsidTr="00A74032">
        <w:trPr>
          <w:trHeight w:val="636"/>
        </w:trPr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  <w:lang w:val="pl-PL"/>
              </w:rPr>
            </w:pPr>
            <w:r>
              <w:rPr>
                <w:rFonts w:ascii="Calibri" w:eastAsia="Times New Roman" w:hAnsi="Calibri"/>
                <w:sz w:val="20"/>
                <w:lang w:val="pl-PL"/>
              </w:rPr>
              <w:t>Reprezentowany przez (jeżeli dotyczy)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Standard"/>
              <w:rPr>
                <w:lang w:eastAsia="en-US"/>
              </w:rPr>
            </w:pPr>
          </w:p>
        </w:tc>
      </w:tr>
      <w:tr w:rsidR="00A74032" w:rsidTr="00A74032">
        <w:trPr>
          <w:trHeight w:val="573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 xml:space="preserve">2. </w:t>
            </w:r>
            <w:proofErr w:type="spellStart"/>
            <w:r>
              <w:rPr>
                <w:rFonts w:ascii="Calibri" w:eastAsia="Times New Roman" w:hAnsi="Calibri"/>
                <w:sz w:val="20"/>
              </w:rPr>
              <w:t>Adres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 xml:space="preserve">3. </w:t>
            </w:r>
            <w:proofErr w:type="spellStart"/>
            <w:r>
              <w:rPr>
                <w:rFonts w:ascii="Calibri" w:eastAsia="Times New Roman" w:hAnsi="Calibri"/>
                <w:sz w:val="20"/>
              </w:rPr>
              <w:t>Numer</w:t>
            </w:r>
            <w:proofErr w:type="spellEnd"/>
            <w:r>
              <w:rPr>
                <w:rFonts w:ascii="Calibri" w:eastAsia="Times New Roman" w:hAnsi="Calibri"/>
                <w:sz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  <w:sz w:val="20"/>
              </w:rPr>
              <w:t>telefonu</w:t>
            </w:r>
            <w:proofErr w:type="spellEnd"/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 xml:space="preserve">4. </w:t>
            </w:r>
            <w:proofErr w:type="spellStart"/>
            <w:r>
              <w:rPr>
                <w:rFonts w:ascii="Calibri" w:eastAsia="Times New Roman" w:hAnsi="Calibri"/>
                <w:sz w:val="20"/>
              </w:rPr>
              <w:t>Numer</w:t>
            </w:r>
            <w:proofErr w:type="spellEnd"/>
            <w:r>
              <w:rPr>
                <w:rFonts w:ascii="Calibri" w:eastAsia="Times New Roman" w:hAnsi="Calibri"/>
                <w:sz w:val="20"/>
              </w:rPr>
              <w:t xml:space="preserve"> fax</w:t>
            </w: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245"/>
        </w:trPr>
        <w:tc>
          <w:tcPr>
            <w:tcW w:w="439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>5. E-mail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245"/>
        </w:trPr>
        <w:tc>
          <w:tcPr>
            <w:tcW w:w="4394" w:type="dxa"/>
            <w:tcBorders>
              <w:left w:val="single" w:sz="4" w:space="0" w:color="00000A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>6. NIP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190"/>
        </w:trPr>
        <w:tc>
          <w:tcPr>
            <w:tcW w:w="4394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</w:rPr>
            </w:pPr>
            <w:r>
              <w:rPr>
                <w:rFonts w:ascii="Calibri" w:eastAsia="Times New Roman" w:hAnsi="Calibri"/>
                <w:sz w:val="20"/>
              </w:rPr>
              <w:t>7.REGON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41"/>
        </w:trPr>
        <w:tc>
          <w:tcPr>
            <w:tcW w:w="4394" w:type="dxa"/>
            <w:tcBorders>
              <w:top w:val="single" w:sz="4" w:space="0" w:color="00000A"/>
              <w:lef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</w:rPr>
            </w:pPr>
          </w:p>
        </w:tc>
        <w:tc>
          <w:tcPr>
            <w:tcW w:w="4820" w:type="dxa"/>
            <w:tcBorders>
              <w:top w:val="single" w:sz="4" w:space="0" w:color="00000A"/>
              <w:left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ind w:firstLine="708"/>
              <w:rPr>
                <w:rFonts w:ascii="Calibri" w:eastAsia="Times New Roman" w:hAnsi="Calibri"/>
                <w:sz w:val="20"/>
              </w:rPr>
            </w:pPr>
          </w:p>
        </w:tc>
      </w:tr>
      <w:tr w:rsidR="00A74032" w:rsidTr="00A74032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D264DC">
            <w:pPr>
              <w:pStyle w:val="TableContents"/>
              <w:rPr>
                <w:rFonts w:ascii="Calibri" w:eastAsia="Times New Roman" w:hAnsi="Calibri"/>
                <w:sz w:val="20"/>
                <w:lang w:val="pl-PL"/>
              </w:rPr>
            </w:pPr>
            <w:r>
              <w:rPr>
                <w:rFonts w:ascii="Calibri" w:eastAsia="Times New Roman" w:hAnsi="Calibri"/>
                <w:sz w:val="20"/>
                <w:lang w:val="pl-PL"/>
              </w:rPr>
              <w:t>8. Nazwa banku i Numer rachunku bankowego (NRB)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  <w:lang w:val="pl-PL"/>
              </w:rPr>
            </w:pPr>
          </w:p>
          <w:p w:rsidR="00A74032" w:rsidRDefault="00A74032">
            <w:pPr>
              <w:pStyle w:val="TableContents"/>
              <w:rPr>
                <w:rFonts w:ascii="Calibri" w:eastAsia="Times New Roman" w:hAnsi="Calibri"/>
                <w:sz w:val="20"/>
                <w:lang w:val="pl-PL"/>
              </w:rPr>
            </w:pPr>
          </w:p>
        </w:tc>
      </w:tr>
    </w:tbl>
    <w:p w:rsidR="00A74032" w:rsidRDefault="00A74032">
      <w:pPr>
        <w:pStyle w:val="Standard"/>
        <w:jc w:val="both"/>
        <w:rPr>
          <w:rFonts w:ascii="Calibri" w:hAnsi="Calibri"/>
          <w:bCs/>
          <w:color w:val="000000"/>
          <w:u w:val="single"/>
        </w:rPr>
      </w:pPr>
    </w:p>
    <w:p w:rsidR="00A74032" w:rsidRDefault="00D264DC">
      <w:pPr>
        <w:pStyle w:val="Standard"/>
        <w:jc w:val="both"/>
      </w:pPr>
      <w:r>
        <w:rPr>
          <w:rFonts w:ascii="Calibri" w:hAnsi="Calibri"/>
          <w:bCs/>
          <w:color w:val="000000"/>
          <w:sz w:val="22"/>
          <w:szCs w:val="22"/>
          <w:u w:val="single"/>
        </w:rPr>
        <w:t>Składam/my</w:t>
      </w:r>
      <w:r>
        <w:rPr>
          <w:rFonts w:ascii="Calibri" w:hAnsi="Calibri"/>
          <w:color w:val="000000"/>
          <w:sz w:val="22"/>
          <w:szCs w:val="22"/>
        </w:rPr>
        <w:t xml:space="preserve"> ofertę w postępowaniu o udzielenie zamówienia publicznego prowadzonego w trybie </w:t>
      </w:r>
      <w:r w:rsidR="00500351">
        <w:rPr>
          <w:rFonts w:ascii="Calibri" w:hAnsi="Calibri"/>
          <w:color w:val="000000"/>
          <w:sz w:val="22"/>
          <w:szCs w:val="22"/>
        </w:rPr>
        <w:t xml:space="preserve">art.138g </w:t>
      </w:r>
      <w:r w:rsidR="00500351">
        <w:rPr>
          <w:rFonts w:ascii="Calibri" w:hAnsi="Calibri"/>
        </w:rPr>
        <w:t xml:space="preserve">w związku z </w:t>
      </w:r>
      <w:r w:rsidR="00500351">
        <w:rPr>
          <w:rFonts w:ascii="Calibri" w:hAnsi="Calibri"/>
          <w:color w:val="000000"/>
          <w:sz w:val="22"/>
          <w:szCs w:val="22"/>
        </w:rPr>
        <w:t>art. 138</w:t>
      </w:r>
      <w:r>
        <w:rPr>
          <w:rFonts w:ascii="Calibri" w:hAnsi="Calibri"/>
          <w:color w:val="000000"/>
          <w:sz w:val="22"/>
          <w:szCs w:val="22"/>
        </w:rPr>
        <w:t xml:space="preserve">o na usługi społeczne tj. </w:t>
      </w:r>
      <w:r>
        <w:rPr>
          <w:rFonts w:ascii="Calibri" w:hAnsi="Calibri"/>
          <w:b/>
          <w:color w:val="000000"/>
          <w:sz w:val="22"/>
          <w:szCs w:val="22"/>
        </w:rPr>
        <w:t xml:space="preserve">świadczenie w 2019 r. usług pocztowych, </w:t>
      </w:r>
      <w:r w:rsidR="00500351">
        <w:rPr>
          <w:rFonts w:ascii="Calibri" w:hAnsi="Calibri"/>
          <w:b/>
          <w:color w:val="000000"/>
          <w:sz w:val="22"/>
          <w:szCs w:val="22"/>
        </w:rPr>
        <w:br/>
      </w:r>
      <w:r>
        <w:rPr>
          <w:rFonts w:ascii="Calibri" w:hAnsi="Calibri"/>
          <w:b/>
          <w:color w:val="000000"/>
          <w:sz w:val="22"/>
          <w:szCs w:val="22"/>
        </w:rPr>
        <w:t xml:space="preserve">w obrocie krajowym (tj. lokalnym – Powiat Skarżyski i krajowym obszar całej Polski) oraz zagranicznym dla Powiatowego Urzędu Pracy w Skarżysku-Kamiennej w zakresie </w:t>
      </w:r>
      <w:r w:rsidR="002130EC">
        <w:rPr>
          <w:rFonts w:ascii="Calibri" w:hAnsi="Calibri"/>
          <w:b/>
          <w:color w:val="000000"/>
          <w:sz w:val="22"/>
          <w:szCs w:val="22"/>
        </w:rPr>
        <w:t>wyszczególnionym w</w:t>
      </w:r>
      <w:r>
        <w:rPr>
          <w:rFonts w:ascii="Calibri" w:hAnsi="Calibri"/>
          <w:b/>
          <w:color w:val="000000"/>
          <w:sz w:val="22"/>
          <w:szCs w:val="22"/>
        </w:rPr>
        <w:t xml:space="preserve"> art. 2 ustawy z dnia 23 listopada 2012 r. Prawo </w:t>
      </w:r>
      <w:r w:rsidR="002130EC">
        <w:rPr>
          <w:rFonts w:ascii="Calibri" w:hAnsi="Calibri"/>
          <w:b/>
          <w:color w:val="000000"/>
          <w:sz w:val="22"/>
          <w:szCs w:val="22"/>
        </w:rPr>
        <w:t>pocztowe (tj</w:t>
      </w:r>
      <w:r>
        <w:rPr>
          <w:rFonts w:ascii="Calibri" w:hAnsi="Calibri"/>
          <w:b/>
          <w:color w:val="000000"/>
          <w:spacing w:val="-2"/>
          <w:sz w:val="22"/>
          <w:szCs w:val="22"/>
        </w:rPr>
        <w:t xml:space="preserve">. </w:t>
      </w:r>
      <w:proofErr w:type="spellStart"/>
      <w:r>
        <w:rPr>
          <w:rFonts w:ascii="Calibri" w:hAnsi="Calibri"/>
          <w:b/>
          <w:color w:val="000000"/>
          <w:spacing w:val="-2"/>
          <w:sz w:val="22"/>
          <w:szCs w:val="22"/>
        </w:rPr>
        <w:t>Dz.U</w:t>
      </w:r>
      <w:proofErr w:type="spellEnd"/>
      <w:r>
        <w:rPr>
          <w:rFonts w:ascii="Calibri" w:hAnsi="Calibri"/>
          <w:b/>
          <w:color w:val="000000"/>
          <w:spacing w:val="-2"/>
          <w:sz w:val="22"/>
          <w:szCs w:val="22"/>
        </w:rPr>
        <w:t xml:space="preserve">. 2017 poz. 1481 z </w:t>
      </w:r>
      <w:proofErr w:type="spellStart"/>
      <w:r>
        <w:rPr>
          <w:rFonts w:ascii="Calibri" w:hAnsi="Calibri"/>
          <w:b/>
          <w:color w:val="000000"/>
          <w:spacing w:val="-2"/>
          <w:sz w:val="22"/>
          <w:szCs w:val="22"/>
        </w:rPr>
        <w:t>pó</w:t>
      </w:r>
      <w:r w:rsidR="002130EC">
        <w:rPr>
          <w:rFonts w:ascii="Calibri" w:hAnsi="Calibri"/>
          <w:b/>
          <w:color w:val="000000"/>
          <w:spacing w:val="-2"/>
          <w:sz w:val="22"/>
          <w:szCs w:val="22"/>
        </w:rPr>
        <w:t>źn</w:t>
      </w:r>
      <w:proofErr w:type="spellEnd"/>
      <w:r>
        <w:rPr>
          <w:rFonts w:ascii="Calibri" w:hAnsi="Calibri"/>
          <w:b/>
          <w:color w:val="000000"/>
          <w:spacing w:val="-2"/>
          <w:sz w:val="22"/>
          <w:szCs w:val="22"/>
        </w:rPr>
        <w:t xml:space="preserve">. </w:t>
      </w:r>
      <w:proofErr w:type="spellStart"/>
      <w:r>
        <w:rPr>
          <w:rFonts w:ascii="Calibri" w:hAnsi="Calibri"/>
          <w:b/>
          <w:color w:val="000000"/>
          <w:spacing w:val="-2"/>
          <w:sz w:val="22"/>
          <w:szCs w:val="22"/>
        </w:rPr>
        <w:t>zm</w:t>
      </w:r>
      <w:proofErr w:type="spellEnd"/>
      <w:r>
        <w:rPr>
          <w:rFonts w:ascii="Calibri" w:hAnsi="Calibri"/>
          <w:b/>
          <w:color w:val="000000"/>
          <w:spacing w:val="-2"/>
          <w:sz w:val="22"/>
          <w:szCs w:val="22"/>
        </w:rPr>
        <w:t>)</w:t>
      </w:r>
    </w:p>
    <w:p w:rsidR="00A74032" w:rsidRDefault="00D264DC">
      <w:pPr>
        <w:pStyle w:val="Standard"/>
        <w:widowControl w:val="0"/>
        <w:numPr>
          <w:ilvl w:val="0"/>
          <w:numId w:val="2"/>
        </w:numPr>
        <w:spacing w:before="240" w:after="120"/>
        <w:ind w:left="357" w:hanging="357"/>
      </w:pPr>
      <w:r>
        <w:rPr>
          <w:rFonts w:ascii="Calibri" w:hAnsi="Calibri"/>
          <w:b/>
          <w:color w:val="000000"/>
        </w:rPr>
        <w:t>Oferuję/my</w:t>
      </w:r>
      <w:r>
        <w:rPr>
          <w:rFonts w:ascii="Calibri" w:hAnsi="Calibri"/>
          <w:bCs/>
          <w:color w:val="000000"/>
        </w:rPr>
        <w:t xml:space="preserve"> wykonanie przedmiotu zamówienia za cenę brutto wysokości:</w:t>
      </w:r>
    </w:p>
    <w:p w:rsidR="00A74032" w:rsidRDefault="00D264DC">
      <w:pPr>
        <w:pStyle w:val="Standard"/>
        <w:widowControl w:val="0"/>
        <w:spacing w:before="240" w:after="120"/>
        <w:ind w:left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………...................................................................................................................................</w:t>
      </w:r>
    </w:p>
    <w:p w:rsidR="00A74032" w:rsidRDefault="00D264DC">
      <w:pPr>
        <w:pStyle w:val="Standard"/>
        <w:widowControl w:val="0"/>
        <w:ind w:left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Słownie cena brutto: ………………………………………………………………………………………………………………………………………..</w:t>
      </w:r>
    </w:p>
    <w:p w:rsidR="00A74032" w:rsidRDefault="00A74032">
      <w:pPr>
        <w:pStyle w:val="Standard"/>
        <w:shd w:val="clear" w:color="auto" w:fill="FFFFFF"/>
        <w:spacing w:line="100" w:lineRule="atLeast"/>
        <w:jc w:val="both"/>
        <w:rPr>
          <w:rFonts w:ascii="Calibri" w:hAnsi="Calibri"/>
          <w:b/>
          <w:sz w:val="20"/>
          <w:szCs w:val="20"/>
        </w:rPr>
      </w:pPr>
    </w:p>
    <w:p w:rsidR="00A74032" w:rsidRDefault="00D264DC">
      <w:pPr>
        <w:pStyle w:val="Standard"/>
        <w:shd w:val="clear" w:color="auto" w:fill="FFFFFF"/>
        <w:spacing w:line="100" w:lineRule="atLeast"/>
        <w:jc w:val="both"/>
      </w:pPr>
      <w:r>
        <w:rPr>
          <w:rFonts w:ascii="Calibri" w:hAnsi="Calibri"/>
          <w:b/>
          <w:sz w:val="20"/>
          <w:szCs w:val="20"/>
        </w:rPr>
        <w:t>Oświadczam/</w:t>
      </w:r>
      <w:r w:rsidR="002130EC">
        <w:rPr>
          <w:rFonts w:ascii="Calibri" w:hAnsi="Calibri"/>
          <w:b/>
          <w:sz w:val="20"/>
          <w:szCs w:val="20"/>
        </w:rPr>
        <w:t>oświadczamy*</w:t>
      </w:r>
      <w:r w:rsidR="002130EC">
        <w:rPr>
          <w:rFonts w:ascii="Calibri" w:hAnsi="Calibri"/>
          <w:sz w:val="20"/>
          <w:szCs w:val="20"/>
        </w:rPr>
        <w:t xml:space="preserve">, </w:t>
      </w:r>
      <w:r>
        <w:rPr>
          <w:rFonts w:ascii="Calibri" w:hAnsi="Calibri"/>
          <w:sz w:val="20"/>
          <w:szCs w:val="20"/>
        </w:rPr>
        <w:t xml:space="preserve">że wszystkie koszty składające </w:t>
      </w:r>
      <w:r w:rsidR="002130EC">
        <w:rPr>
          <w:rFonts w:ascii="Calibri" w:hAnsi="Calibri"/>
          <w:sz w:val="20"/>
          <w:szCs w:val="20"/>
        </w:rPr>
        <w:t>się na</w:t>
      </w:r>
      <w:r>
        <w:rPr>
          <w:rFonts w:ascii="Calibri" w:hAnsi="Calibri"/>
          <w:sz w:val="20"/>
          <w:szCs w:val="20"/>
        </w:rPr>
        <w:t xml:space="preserve"> koszt wykonania przedmiotowej usługi dotyczą tylko i wyłącznie realizacji usługi będącej przedmiotem oferty.</w:t>
      </w:r>
    </w:p>
    <w:p w:rsidR="00A74032" w:rsidRDefault="00A74032">
      <w:pPr>
        <w:pStyle w:val="Standard"/>
        <w:shd w:val="clear" w:color="auto" w:fill="FFFFFF"/>
        <w:spacing w:line="100" w:lineRule="atLeast"/>
        <w:jc w:val="both"/>
        <w:rPr>
          <w:rFonts w:ascii="Calibri" w:hAnsi="Calibri"/>
          <w:sz w:val="20"/>
          <w:szCs w:val="20"/>
        </w:rPr>
      </w:pP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Oświadczam/y, że zapoznałem/</w:t>
      </w:r>
      <w:proofErr w:type="spellStart"/>
      <w:r>
        <w:rPr>
          <w:rFonts w:ascii="Calibri" w:hAnsi="Calibri"/>
          <w:bCs/>
          <w:color w:val="000000"/>
        </w:rPr>
        <w:t>liśmy</w:t>
      </w:r>
      <w:proofErr w:type="spellEnd"/>
      <w:r>
        <w:rPr>
          <w:rFonts w:ascii="Calibri" w:hAnsi="Calibri"/>
          <w:bCs/>
          <w:color w:val="000000"/>
        </w:rPr>
        <w:t xml:space="preserve"> się ze wymaganiami zamówienia i nie wnoszę/my żadnych zastrzeżeń.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Oświadczam/y, że akceptuję/my w całości wszystkie wymagania i zasady postępowania zawarte w ogłoszeniu o zamówieniu.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" w:hAnsi="Calibri"/>
        </w:rPr>
      </w:pPr>
      <w:r>
        <w:rPr>
          <w:rFonts w:ascii="Calibri" w:hAnsi="Calibri"/>
        </w:rPr>
        <w:t>Gwarantuję/my wykonanie całości niniejszego zamówienia zgodnie z treścią wymagań zawartych w ogłoszeniu oraz złożoną ofertą.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" w:hAnsi="Calibri"/>
        </w:rPr>
      </w:pPr>
      <w:r>
        <w:rPr>
          <w:rFonts w:ascii="Calibri" w:hAnsi="Calibri"/>
        </w:rPr>
        <w:t>Gwarantuję/my, iż liczba pracowników zatrudnionych na podstawie umowy o pracę, bezpośrednio związanych z realizacją zamówienia przeliczeniu na pełnozatrudnionych wynosi …………..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" w:hAnsi="Calibri"/>
        </w:rPr>
      </w:pPr>
      <w:r>
        <w:rPr>
          <w:rFonts w:ascii="Calibri" w:hAnsi="Calibri"/>
        </w:rPr>
        <w:t>Uważam/y się za związanych niniejszą ofertą na czas 30 dni;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</w:pPr>
      <w:r>
        <w:rPr>
          <w:rFonts w:ascii="Calibri" w:hAnsi="Calibri"/>
          <w:b/>
          <w:bCs/>
          <w:color w:val="000000"/>
        </w:rPr>
        <w:t xml:space="preserve">Oferuję/my wykonanie przedmiotu zamówienia </w:t>
      </w:r>
      <w:r>
        <w:rPr>
          <w:rFonts w:ascii="Calibri" w:hAnsi="Calibri"/>
          <w:bCs/>
          <w:color w:val="000000"/>
        </w:rPr>
        <w:t>za cenę zgodnie z przedstawioną kalkulacją cenową:</w:t>
      </w:r>
    </w:p>
    <w:p w:rsidR="00A74032" w:rsidRDefault="00A74032">
      <w:pPr>
        <w:pStyle w:val="Styl"/>
        <w:ind w:left="567"/>
        <w:jc w:val="both"/>
        <w:rPr>
          <w:rFonts w:ascii="Calibri Light" w:hAnsi="Calibri Light"/>
          <w:b/>
          <w:sz w:val="20"/>
          <w:szCs w:val="20"/>
        </w:rPr>
      </w:pP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20"/>
          <w:szCs w:val="20"/>
        </w:rPr>
        <w:t xml:space="preserve">GABARYT </w:t>
      </w:r>
      <w:r>
        <w:rPr>
          <w:rFonts w:ascii="Calibri Light" w:hAnsi="Calibri Light"/>
          <w:b/>
        </w:rPr>
        <w:t>A</w:t>
      </w:r>
      <w:r>
        <w:rPr>
          <w:rFonts w:ascii="Calibri Light" w:hAnsi="Calibri Light"/>
          <w:b/>
          <w:sz w:val="20"/>
          <w:szCs w:val="20"/>
        </w:rPr>
        <w:t>: to przesyłka o wymiarach:</w:t>
      </w: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20"/>
          <w:szCs w:val="20"/>
        </w:rPr>
        <w:t xml:space="preserve">Minimum – </w:t>
      </w:r>
      <w:r>
        <w:rPr>
          <w:rFonts w:ascii="Calibri Light" w:hAnsi="Calibri Light"/>
          <w:sz w:val="20"/>
          <w:szCs w:val="20"/>
        </w:rPr>
        <w:t>wymiary strony adresowej nie mogą być mniejsze niż 90x140 mm,</w:t>
      </w: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20"/>
          <w:szCs w:val="20"/>
        </w:rPr>
        <w:t xml:space="preserve">Maksimum – </w:t>
      </w:r>
      <w:r>
        <w:rPr>
          <w:rFonts w:ascii="Calibri Light" w:hAnsi="Calibri Light"/>
          <w:sz w:val="20"/>
          <w:szCs w:val="20"/>
        </w:rPr>
        <w:t xml:space="preserve">żaden z wymiarów nie może przekraczać: wysokość 20 mm, długość 325 mm, szerokość 230 </w:t>
      </w:r>
      <w:proofErr w:type="spellStart"/>
      <w:r>
        <w:rPr>
          <w:rFonts w:ascii="Calibri Light" w:hAnsi="Calibri Light"/>
          <w:sz w:val="20"/>
          <w:szCs w:val="20"/>
        </w:rPr>
        <w:t>mm</w:t>
      </w:r>
      <w:proofErr w:type="spellEnd"/>
      <w:r>
        <w:rPr>
          <w:rFonts w:ascii="Calibri Light" w:hAnsi="Calibri Light"/>
          <w:sz w:val="20"/>
          <w:szCs w:val="20"/>
        </w:rPr>
        <w:t>.</w:t>
      </w: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20"/>
          <w:szCs w:val="20"/>
        </w:rPr>
        <w:t xml:space="preserve">GABARYT </w:t>
      </w:r>
      <w:r>
        <w:rPr>
          <w:rFonts w:ascii="Calibri Light" w:hAnsi="Calibri Light"/>
          <w:b/>
        </w:rPr>
        <w:t>B</w:t>
      </w:r>
      <w:r>
        <w:rPr>
          <w:rFonts w:ascii="Calibri Light" w:hAnsi="Calibri Light"/>
          <w:b/>
          <w:sz w:val="20"/>
          <w:szCs w:val="20"/>
        </w:rPr>
        <w:t>: to przesyłka o wymiarach:</w:t>
      </w: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18"/>
          <w:szCs w:val="20"/>
        </w:rPr>
        <w:t xml:space="preserve">Minimum </w:t>
      </w:r>
      <w:r>
        <w:rPr>
          <w:rFonts w:ascii="Calibri Light" w:hAnsi="Calibri Light"/>
          <w:sz w:val="18"/>
          <w:szCs w:val="20"/>
        </w:rPr>
        <w:t>– jeśli choć jeden z wymiarów przekracza wysokość 20 mm lub długość 325 mm lub szerokość 230 mm</w:t>
      </w:r>
    </w:p>
    <w:p w:rsidR="00A74032" w:rsidRDefault="00D264DC">
      <w:pPr>
        <w:pStyle w:val="Styl"/>
        <w:ind w:left="567"/>
        <w:jc w:val="both"/>
      </w:pPr>
      <w:r>
        <w:rPr>
          <w:rFonts w:ascii="Calibri Light" w:hAnsi="Calibri Light"/>
          <w:b/>
          <w:sz w:val="18"/>
          <w:szCs w:val="20"/>
        </w:rPr>
        <w:t xml:space="preserve">Maksimum – </w:t>
      </w:r>
      <w:r>
        <w:rPr>
          <w:rFonts w:ascii="Calibri Light" w:hAnsi="Calibri Light"/>
          <w:sz w:val="18"/>
          <w:szCs w:val="20"/>
        </w:rPr>
        <w:t xml:space="preserve">suma długości, szerokości i wysokości nie może być większa niż 900 mm, przy czym </w:t>
      </w:r>
      <w:r w:rsidR="002130EC">
        <w:rPr>
          <w:rFonts w:ascii="Calibri Light" w:hAnsi="Calibri Light"/>
          <w:sz w:val="18"/>
          <w:szCs w:val="20"/>
        </w:rPr>
        <w:t>największy z</w:t>
      </w:r>
      <w:r>
        <w:rPr>
          <w:rFonts w:ascii="Calibri Light" w:hAnsi="Calibri Light"/>
          <w:sz w:val="18"/>
          <w:szCs w:val="20"/>
        </w:rPr>
        <w:t xml:space="preserve"> tych wymiarów (długość) nie może przekroczyć 600 mm</w:t>
      </w:r>
    </w:p>
    <w:p w:rsidR="00A74032" w:rsidRDefault="00A74032">
      <w:pPr>
        <w:pStyle w:val="Styl"/>
        <w:ind w:left="567"/>
        <w:jc w:val="both"/>
        <w:rPr>
          <w:rFonts w:ascii="Calibri Light" w:hAnsi="Calibri Light"/>
          <w:sz w:val="18"/>
          <w:szCs w:val="20"/>
        </w:rPr>
      </w:pPr>
    </w:p>
    <w:p w:rsidR="00A74032" w:rsidRDefault="00D264DC">
      <w:pPr>
        <w:pStyle w:val="Styl"/>
        <w:ind w:left="567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KALKULACJA CENOWA</w:t>
      </w:r>
    </w:p>
    <w:p w:rsidR="00A74032" w:rsidRDefault="00A74032">
      <w:pPr>
        <w:pStyle w:val="Styl"/>
        <w:ind w:left="567"/>
        <w:jc w:val="both"/>
        <w:rPr>
          <w:rFonts w:ascii="Calibri Light" w:hAnsi="Calibri Light"/>
          <w:sz w:val="18"/>
          <w:szCs w:val="20"/>
        </w:rPr>
      </w:pPr>
    </w:p>
    <w:tbl>
      <w:tblPr>
        <w:tblW w:w="9356" w:type="dxa"/>
        <w:tblInd w:w="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4"/>
        <w:gridCol w:w="87"/>
        <w:gridCol w:w="2141"/>
        <w:gridCol w:w="584"/>
        <w:gridCol w:w="1085"/>
        <w:gridCol w:w="81"/>
        <w:gridCol w:w="917"/>
        <w:gridCol w:w="81"/>
        <w:gridCol w:w="878"/>
        <w:gridCol w:w="81"/>
        <w:gridCol w:w="1048"/>
        <w:gridCol w:w="44"/>
        <w:gridCol w:w="755"/>
        <w:gridCol w:w="113"/>
        <w:gridCol w:w="1177"/>
      </w:tblGrid>
      <w:tr w:rsidR="00A74032" w:rsidTr="00D264DC">
        <w:trPr>
          <w:tblHeader/>
        </w:trPr>
        <w:tc>
          <w:tcPr>
            <w:tcW w:w="371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Lp.</w:t>
            </w:r>
          </w:p>
        </w:tc>
        <w:tc>
          <w:tcPr>
            <w:tcW w:w="2141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Rodzaj przesyłki</w:t>
            </w:r>
          </w:p>
        </w:tc>
        <w:tc>
          <w:tcPr>
            <w:tcW w:w="166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Waga przesyłki</w:t>
            </w:r>
          </w:p>
        </w:tc>
        <w:tc>
          <w:tcPr>
            <w:tcW w:w="998" w:type="dxa"/>
            <w:gridSpan w:val="2"/>
            <w:tcBorders>
              <w:top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Przewidy</w:t>
            </w:r>
            <w:proofErr w:type="spellEnd"/>
          </w:p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wana</w:t>
            </w:r>
            <w:proofErr w:type="spellEnd"/>
          </w:p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ilość szt.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Cena jedn. netto</w:t>
            </w:r>
          </w:p>
        </w:tc>
        <w:tc>
          <w:tcPr>
            <w:tcW w:w="112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Wartość netto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VAT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Wartość brutto</w:t>
            </w:r>
          </w:p>
        </w:tc>
      </w:tr>
      <w:tr w:rsidR="00A74032" w:rsidTr="00D264DC">
        <w:trPr>
          <w:trHeight w:val="54"/>
        </w:trPr>
        <w:tc>
          <w:tcPr>
            <w:tcW w:w="371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29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799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290" w:type="dxa"/>
            <w:gridSpan w:val="2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</w:tr>
      <w:tr w:rsidR="00A74032" w:rsidTr="00D264DC">
        <w:trPr>
          <w:trHeight w:val="315"/>
        </w:trPr>
        <w:tc>
          <w:tcPr>
            <w:tcW w:w="9356" w:type="dxa"/>
            <w:gridSpan w:val="1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1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>Listy krajowe   GABARYT A  w gramach</w:t>
            </w: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zwykłe ekonomiczne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4100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color w:val="000000"/>
                <w:sz w:val="20"/>
              </w:rPr>
            </w:pPr>
            <w:r>
              <w:rPr>
                <w:rFonts w:ascii="Calibri" w:eastAsia="Lucida Sans Unicode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polecone ekonomiczne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400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4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3.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18"/>
              </w:rPr>
            </w:pPr>
            <w:r>
              <w:rPr>
                <w:rFonts w:ascii="Calibri" w:hAnsi="Calibri"/>
                <w:color w:val="000000"/>
                <w:sz w:val="18"/>
              </w:rPr>
              <w:t>listy polecone ekonomiczne za zwrotnym potwierdzeniem odbioru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20500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4.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zwykłe priorytetowe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color w:val="000000"/>
                <w:sz w:val="20"/>
              </w:rPr>
            </w:pPr>
            <w:r>
              <w:rPr>
                <w:rFonts w:ascii="Calibri" w:eastAsia="Lucida Sans Unicode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polecone priorytetowe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color w:val="000000"/>
                <w:sz w:val="20"/>
              </w:rPr>
            </w:pPr>
            <w:r>
              <w:rPr>
                <w:rFonts w:ascii="Calibri" w:eastAsia="Lucida Sans Unicode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4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6.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18"/>
              </w:rPr>
            </w:pPr>
            <w:r>
              <w:rPr>
                <w:rFonts w:ascii="Calibri" w:hAnsi="Calibri"/>
                <w:color w:val="000000"/>
                <w:sz w:val="18"/>
              </w:rPr>
              <w:t>Listy polecone priorytetowe za zwrotnym potwierdzeniem odbioru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420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8066" w:type="dxa"/>
            <w:gridSpan w:val="13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  <w:r>
              <w:rPr>
                <w:rFonts w:ascii="Calibri" w:eastAsia="Lucida Sans Unicode" w:hAnsi="Calibri"/>
              </w:rPr>
              <w:t>Łącznie listy A</w:t>
            </w: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525"/>
        </w:trPr>
        <w:tc>
          <w:tcPr>
            <w:tcW w:w="9356" w:type="dxa"/>
            <w:gridSpan w:val="1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1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b/>
                <w:bCs/>
                <w:sz w:val="20"/>
              </w:rPr>
            </w:pPr>
            <w:r>
              <w:rPr>
                <w:rFonts w:ascii="Calibri" w:hAnsi="Calibri"/>
                <w:b/>
                <w:bCs/>
                <w:sz w:val="20"/>
              </w:rPr>
              <w:t>Listy krajowe   GABARYT B  w gramach</w:t>
            </w: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zwykłe ekonomiczne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polecone ekonomiczne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7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3.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18"/>
              </w:rPr>
            </w:pPr>
            <w:r>
              <w:rPr>
                <w:rFonts w:ascii="Calibri" w:hAnsi="Calibri"/>
                <w:color w:val="000000"/>
                <w:sz w:val="18"/>
              </w:rPr>
              <w:t>Listy ekonomiczne polecone za zwrotnym potwierdzeniem odbioru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100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4.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 xml:space="preserve">listy zwykłe </w:t>
            </w:r>
            <w:r>
              <w:rPr>
                <w:rFonts w:ascii="Calibri" w:hAnsi="Calibri"/>
                <w:color w:val="000000"/>
                <w:sz w:val="20"/>
              </w:rPr>
              <w:lastRenderedPageBreak/>
              <w:t>priorytetowe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lastRenderedPageBreak/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listy polecone priorytetowe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6.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18"/>
              </w:rPr>
            </w:pPr>
            <w:r>
              <w:rPr>
                <w:rFonts w:ascii="Calibri" w:hAnsi="Calibri"/>
                <w:color w:val="000000"/>
                <w:sz w:val="18"/>
              </w:rPr>
              <w:t>listy polecone priorytetowe za zwrotnym potwierdzeniem odbioru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350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 351 do 1000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od 1001 do 2000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8066" w:type="dxa"/>
            <w:gridSpan w:val="13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  <w:r>
              <w:rPr>
                <w:rFonts w:ascii="Calibri" w:eastAsia="Lucida Sans Unicode" w:hAnsi="Calibri"/>
              </w:rPr>
              <w:t>Łącznie listy B</w:t>
            </w: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2141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166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998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95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1928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29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b/>
                <w:color w:val="000000"/>
              </w:rPr>
            </w:pPr>
          </w:p>
        </w:tc>
      </w:tr>
      <w:tr w:rsidR="00A74032" w:rsidTr="00D264DC">
        <w:trPr>
          <w:trHeight w:val="315"/>
        </w:trPr>
        <w:tc>
          <w:tcPr>
            <w:tcW w:w="9356" w:type="dxa"/>
            <w:gridSpan w:val="1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1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b/>
                <w:bCs/>
                <w:color w:val="000000"/>
                <w:sz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</w:rPr>
              <w:t xml:space="preserve">Paczki pocztowe krajowe  GABARYT  A  w kg                                                                  </w:t>
            </w: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paczka pocztowa ekonomiczna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1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5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1 do 2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2 do 5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5 do 10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both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hRule="exact" w:val="315"/>
        </w:trPr>
        <w:tc>
          <w:tcPr>
            <w:tcW w:w="371" w:type="dxa"/>
            <w:gridSpan w:val="2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2.</w:t>
            </w:r>
          </w:p>
        </w:tc>
        <w:tc>
          <w:tcPr>
            <w:tcW w:w="2141" w:type="dxa"/>
            <w:vMerge w:val="restart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paczka pocztowa priorytetowa</w:t>
            </w:r>
          </w:p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do 1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1 do 2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2 do 5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1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371" w:type="dxa"/>
            <w:gridSpan w:val="2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141" w:type="dxa"/>
            <w:vMerge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66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center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ponad 5 do 10</w:t>
            </w:r>
          </w:p>
        </w:tc>
        <w:tc>
          <w:tcPr>
            <w:tcW w:w="998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  <w:r>
              <w:rPr>
                <w:rFonts w:ascii="Calibri" w:hAnsi="Calibri"/>
                <w:color w:val="000000"/>
                <w:sz w:val="20"/>
              </w:rPr>
              <w:t>0</w:t>
            </w:r>
          </w:p>
        </w:tc>
        <w:tc>
          <w:tcPr>
            <w:tcW w:w="95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sz w:val="20"/>
              </w:rPr>
            </w:pPr>
          </w:p>
        </w:tc>
        <w:tc>
          <w:tcPr>
            <w:tcW w:w="112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99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15"/>
        </w:trPr>
        <w:tc>
          <w:tcPr>
            <w:tcW w:w="8066" w:type="dxa"/>
            <w:gridSpan w:val="13"/>
            <w:tcBorders>
              <w:left w:val="single" w:sz="8" w:space="0" w:color="00000A"/>
              <w:bottom w:val="single" w:sz="8" w:space="0" w:color="000001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  <w:r>
              <w:rPr>
                <w:rFonts w:ascii="Calibri" w:eastAsia="Lucida Sans Unicode" w:hAnsi="Calibri"/>
              </w:rPr>
              <w:t>Łącznie paczki A</w:t>
            </w:r>
          </w:p>
        </w:tc>
        <w:tc>
          <w:tcPr>
            <w:tcW w:w="1290" w:type="dxa"/>
            <w:gridSpan w:val="2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A74032" w:rsidTr="00D264DC">
        <w:trPr>
          <w:trHeight w:val="300"/>
        </w:trPr>
        <w:tc>
          <w:tcPr>
            <w:tcW w:w="371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2141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166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998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95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rPr>
                <w:rFonts w:ascii="Calibri" w:hAnsi="Calibri"/>
                <w:sz w:val="20"/>
              </w:rPr>
            </w:pPr>
          </w:p>
        </w:tc>
        <w:tc>
          <w:tcPr>
            <w:tcW w:w="1928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>
            <w:pPr>
              <w:pStyle w:val="Standard"/>
              <w:rPr>
                <w:rFonts w:ascii="Calibri" w:hAnsi="Calibri"/>
                <w:color w:val="000000"/>
              </w:rPr>
            </w:pPr>
          </w:p>
        </w:tc>
        <w:tc>
          <w:tcPr>
            <w:tcW w:w="129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74032" w:rsidRDefault="00A74032">
            <w:pPr>
              <w:pStyle w:val="Standard"/>
              <w:jc w:val="right"/>
              <w:rPr>
                <w:rFonts w:ascii="Calibri" w:hAnsi="Calibri"/>
                <w:b/>
              </w:rPr>
            </w:pPr>
          </w:p>
        </w:tc>
      </w:tr>
      <w:tr w:rsidR="00A74032" w:rsidTr="00D264DC">
        <w:trPr>
          <w:trHeight w:val="397"/>
        </w:trPr>
        <w:tc>
          <w:tcPr>
            <w:tcW w:w="935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Listy zagraniczne w gramach  EUROPA (w tym cała Rosja)</w:t>
            </w: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281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listy polecone priorytetowe za zwrotnym potwierdzeniem odbioru</w:t>
            </w:r>
          </w:p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do 50 g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  <w:sz w:val="20"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50 do 100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100 do 350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350 do 500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458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ponad 500 do 1000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706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ponad 1000 do 2000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val="348"/>
        </w:trPr>
        <w:tc>
          <w:tcPr>
            <w:tcW w:w="935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Listy zagraniczne w gramach  KRAJE POZAEUROPEJSKIE (pozostałe kraje świata)</w:t>
            </w: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281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listy polecone priorytetowe za zwrotnym potwierdzeniem odbioru</w:t>
            </w:r>
          </w:p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do 50 g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  <w:sz w:val="20"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50 do 100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100 do 350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284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ponad 350 do 500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390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ponad 500 do 1000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</w:rPr>
            </w:pPr>
          </w:p>
        </w:tc>
      </w:tr>
      <w:tr w:rsidR="00A74032" w:rsidTr="00D264DC">
        <w:trPr>
          <w:trHeight w:hRule="exact" w:val="380"/>
        </w:trPr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281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A74032"/>
        </w:tc>
        <w:tc>
          <w:tcPr>
            <w:tcW w:w="1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ponad 1000 do 2000</w:t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</w:t>
            </w:r>
          </w:p>
        </w:tc>
        <w:tc>
          <w:tcPr>
            <w:tcW w:w="9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1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  <w:tc>
          <w:tcPr>
            <w:tcW w:w="8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rPr>
                <w:rFonts w:ascii="Calibri" w:eastAsia="Lucida Sans Unicode" w:hAnsi="Calibri"/>
              </w:rPr>
            </w:pP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</w:tr>
      <w:tr w:rsidR="00A74032" w:rsidTr="00D264DC">
        <w:trPr>
          <w:trHeight w:hRule="exact" w:val="380"/>
        </w:trPr>
        <w:tc>
          <w:tcPr>
            <w:tcW w:w="8066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  <w:r>
              <w:rPr>
                <w:rFonts w:ascii="Calibri" w:eastAsia="Lucida Sans Unicode" w:hAnsi="Calibri"/>
              </w:rPr>
              <w:t>Łącznie listy zagraniczne</w:t>
            </w:r>
          </w:p>
        </w:tc>
        <w:tc>
          <w:tcPr>
            <w:tcW w:w="12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</w:p>
        </w:tc>
      </w:tr>
    </w:tbl>
    <w:p w:rsidR="00A74032" w:rsidRDefault="00A74032">
      <w:pPr>
        <w:pStyle w:val="Standard"/>
        <w:widowControl w:val="0"/>
        <w:spacing w:before="120" w:after="100"/>
        <w:ind w:left="357"/>
        <w:jc w:val="both"/>
        <w:rPr>
          <w:rFonts w:ascii="Calibri" w:hAnsi="Calibri"/>
          <w:bCs/>
          <w:color w:val="000000"/>
        </w:rPr>
      </w:pPr>
    </w:p>
    <w:p w:rsidR="00D264DC" w:rsidRDefault="00D264DC">
      <w:pPr>
        <w:pStyle w:val="Standard"/>
        <w:widowControl w:val="0"/>
        <w:spacing w:before="120" w:after="100"/>
        <w:ind w:left="357"/>
        <w:jc w:val="both"/>
        <w:rPr>
          <w:rFonts w:ascii="Calibri" w:hAnsi="Calibri"/>
          <w:bCs/>
          <w:color w:val="000000"/>
        </w:rPr>
      </w:pPr>
    </w:p>
    <w:p w:rsidR="00D264DC" w:rsidRDefault="00D264DC">
      <w:pPr>
        <w:pStyle w:val="Standard"/>
        <w:widowControl w:val="0"/>
        <w:spacing w:before="120" w:after="100"/>
        <w:ind w:left="357"/>
        <w:jc w:val="both"/>
        <w:rPr>
          <w:rFonts w:ascii="Calibri" w:hAnsi="Calibri"/>
          <w:bCs/>
          <w:color w:val="000000"/>
        </w:rPr>
      </w:pPr>
    </w:p>
    <w:p w:rsidR="00D264DC" w:rsidRDefault="00D264DC">
      <w:pPr>
        <w:pStyle w:val="Standard"/>
        <w:widowControl w:val="0"/>
        <w:spacing w:before="120" w:after="100"/>
        <w:ind w:left="357"/>
        <w:jc w:val="both"/>
        <w:rPr>
          <w:rFonts w:ascii="Calibri" w:hAnsi="Calibri"/>
          <w:bCs/>
          <w:color w:val="000000"/>
        </w:rPr>
      </w:pPr>
    </w:p>
    <w:p w:rsidR="00D264DC" w:rsidRDefault="00D264DC">
      <w:pPr>
        <w:pStyle w:val="Standard"/>
        <w:widowControl w:val="0"/>
        <w:spacing w:before="120" w:after="100"/>
        <w:ind w:left="357"/>
        <w:jc w:val="both"/>
        <w:rPr>
          <w:rFonts w:ascii="Calibri" w:hAnsi="Calibri"/>
          <w:bCs/>
          <w:color w:val="000000"/>
        </w:rPr>
      </w:pPr>
    </w:p>
    <w:tbl>
      <w:tblPr>
        <w:tblW w:w="9004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5"/>
        <w:gridCol w:w="4127"/>
        <w:gridCol w:w="1168"/>
        <w:gridCol w:w="6"/>
        <w:gridCol w:w="810"/>
        <w:gridCol w:w="18"/>
        <w:gridCol w:w="833"/>
        <w:gridCol w:w="10"/>
        <w:gridCol w:w="1407"/>
      </w:tblGrid>
      <w:tr w:rsidR="00EC4096" w:rsidTr="00EC4096">
        <w:tc>
          <w:tcPr>
            <w:tcW w:w="47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4096" w:rsidRDefault="00EC4096" w:rsidP="00EC4096">
            <w:pPr>
              <w:pStyle w:val="Standard"/>
              <w:widowControl w:val="0"/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Zwroty przesyłek w obrocie krajowym gabaryt A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4096" w:rsidRPr="00EC4096" w:rsidRDefault="00EC4096" w:rsidP="00EC4096">
            <w:pPr>
              <w:pStyle w:val="Standard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C4096">
              <w:rPr>
                <w:rFonts w:asciiTheme="minorHAnsi" w:hAnsi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4096" w:rsidRPr="00EC4096" w:rsidRDefault="00EC4096" w:rsidP="00EC4096">
            <w:pPr>
              <w:pStyle w:val="Standard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C4096">
              <w:rPr>
                <w:rFonts w:asciiTheme="minorHAnsi" w:hAnsiTheme="minorHAnsi"/>
                <w:b/>
                <w:sz w:val="20"/>
                <w:szCs w:val="20"/>
              </w:rPr>
              <w:t>Cena jedn.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4096" w:rsidRPr="00EC4096" w:rsidRDefault="00EC4096" w:rsidP="00EC4096">
            <w:pPr>
              <w:pStyle w:val="Standard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C4096">
              <w:rPr>
                <w:rFonts w:asciiTheme="minorHAnsi" w:hAnsi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4096" w:rsidRPr="00EC4096" w:rsidRDefault="00EC4096" w:rsidP="00EC4096">
            <w:pPr>
              <w:pStyle w:val="Standard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C4096">
              <w:rPr>
                <w:rFonts w:asciiTheme="minorHAnsi" w:hAnsiTheme="minorHAnsi"/>
                <w:b/>
                <w:sz w:val="20"/>
                <w:szCs w:val="20"/>
              </w:rPr>
              <w:t>Wartość brutto</w:t>
            </w:r>
          </w:p>
        </w:tc>
      </w:tr>
      <w:tr w:rsidR="00A74032" w:rsidTr="00EC4096">
        <w:tc>
          <w:tcPr>
            <w:tcW w:w="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1.</w:t>
            </w:r>
          </w:p>
        </w:tc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Zwrot przesyłki krajowej poleconej bez </w:t>
            </w:r>
            <w:proofErr w:type="spellStart"/>
            <w:r>
              <w:rPr>
                <w:rFonts w:ascii="Calibri" w:hAnsi="Calibri"/>
                <w:sz w:val="20"/>
              </w:rPr>
              <w:t>potw</w:t>
            </w:r>
            <w:proofErr w:type="spellEnd"/>
            <w:r>
              <w:rPr>
                <w:rFonts w:ascii="Calibri" w:hAnsi="Calibri"/>
                <w:sz w:val="20"/>
              </w:rPr>
              <w:t>. Odbioru (do 350g)</w:t>
            </w:r>
          </w:p>
        </w:tc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10</w:t>
            </w: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rPr>
                <w:rFonts w:eastAsia="Lucida Sans Unicode"/>
              </w:rPr>
            </w:pPr>
          </w:p>
        </w:tc>
      </w:tr>
      <w:tr w:rsidR="00A74032" w:rsidTr="00EC4096">
        <w:tc>
          <w:tcPr>
            <w:tcW w:w="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2</w:t>
            </w:r>
          </w:p>
        </w:tc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 w:rsidP="00F47605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Zwrot przesyłki krajowej poleconej </w:t>
            </w:r>
            <w:r>
              <w:rPr>
                <w:rFonts w:ascii="Calibri" w:hAnsi="Calibri"/>
                <w:sz w:val="20"/>
              </w:rPr>
              <w:br/>
              <w:t xml:space="preserve">z </w:t>
            </w:r>
            <w:proofErr w:type="spellStart"/>
            <w:r>
              <w:rPr>
                <w:rFonts w:ascii="Calibri" w:hAnsi="Calibri"/>
                <w:sz w:val="20"/>
              </w:rPr>
              <w:t>potw</w:t>
            </w:r>
            <w:proofErr w:type="spellEnd"/>
            <w:r>
              <w:rPr>
                <w:rFonts w:ascii="Calibri" w:hAnsi="Calibri"/>
                <w:sz w:val="20"/>
              </w:rPr>
              <w:t xml:space="preserve">. </w:t>
            </w:r>
            <w:r w:rsidR="00F47605">
              <w:rPr>
                <w:rFonts w:ascii="Calibri" w:hAnsi="Calibri"/>
                <w:sz w:val="20"/>
              </w:rPr>
              <w:t>o</w:t>
            </w:r>
            <w:r>
              <w:rPr>
                <w:rFonts w:ascii="Calibri" w:hAnsi="Calibri"/>
                <w:sz w:val="20"/>
              </w:rPr>
              <w:t>dbioru (do 350g)</w:t>
            </w:r>
          </w:p>
        </w:tc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2000</w:t>
            </w: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rPr>
                <w:rFonts w:eastAsia="Lucida Sans Unicode"/>
              </w:rPr>
            </w:pPr>
          </w:p>
        </w:tc>
      </w:tr>
      <w:tr w:rsidR="00A74032" w:rsidTr="00EC4096">
        <w:tc>
          <w:tcPr>
            <w:tcW w:w="47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 w:rsidP="00EC4096">
            <w:pPr>
              <w:pStyle w:val="Standard"/>
              <w:widowControl w:val="0"/>
              <w:jc w:val="center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Zwroty przesyłek w obrocie krajowym gabaryt B</w:t>
            </w:r>
          </w:p>
        </w:tc>
        <w:tc>
          <w:tcPr>
            <w:tcW w:w="4252" w:type="dxa"/>
            <w:gridSpan w:val="7"/>
          </w:tcPr>
          <w:p w:rsidR="00A74032" w:rsidRDefault="00A74032">
            <w:pPr>
              <w:pStyle w:val="Standard"/>
            </w:pPr>
          </w:p>
        </w:tc>
      </w:tr>
      <w:tr w:rsidR="00A74032" w:rsidTr="00EC4096">
        <w:tc>
          <w:tcPr>
            <w:tcW w:w="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3</w:t>
            </w:r>
          </w:p>
        </w:tc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 w:rsidP="00F47605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Zwrot przesyłki krajowej poleconej bez </w:t>
            </w:r>
            <w:proofErr w:type="spellStart"/>
            <w:r>
              <w:rPr>
                <w:rFonts w:ascii="Calibri" w:hAnsi="Calibri"/>
                <w:sz w:val="20"/>
              </w:rPr>
              <w:t>potw</w:t>
            </w:r>
            <w:proofErr w:type="spellEnd"/>
            <w:r>
              <w:rPr>
                <w:rFonts w:ascii="Calibri" w:hAnsi="Calibri"/>
                <w:sz w:val="20"/>
              </w:rPr>
              <w:t xml:space="preserve">. </w:t>
            </w:r>
            <w:r w:rsidR="00F47605">
              <w:rPr>
                <w:rFonts w:ascii="Calibri" w:hAnsi="Calibri"/>
                <w:sz w:val="20"/>
              </w:rPr>
              <w:t>o</w:t>
            </w:r>
            <w:r>
              <w:rPr>
                <w:rFonts w:ascii="Calibri" w:hAnsi="Calibri"/>
                <w:sz w:val="20"/>
              </w:rPr>
              <w:t>dbioru (do 1000g)</w:t>
            </w:r>
          </w:p>
        </w:tc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0</w:t>
            </w: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rPr>
                <w:rFonts w:eastAsia="Lucida Sans Unicode"/>
              </w:rPr>
            </w:pPr>
          </w:p>
        </w:tc>
      </w:tr>
      <w:tr w:rsidR="00A74032" w:rsidTr="00EC4096">
        <w:tc>
          <w:tcPr>
            <w:tcW w:w="6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4</w:t>
            </w:r>
          </w:p>
        </w:tc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 w:rsidP="00F47605">
            <w:pPr>
              <w:pStyle w:val="Standard"/>
              <w:widowControl w:val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Zwrot przesyłki krajowej poleconej </w:t>
            </w:r>
            <w:r>
              <w:rPr>
                <w:rFonts w:ascii="Calibri" w:hAnsi="Calibri"/>
                <w:sz w:val="20"/>
              </w:rPr>
              <w:br/>
              <w:t xml:space="preserve">z </w:t>
            </w:r>
            <w:proofErr w:type="spellStart"/>
            <w:r>
              <w:rPr>
                <w:rFonts w:ascii="Calibri" w:hAnsi="Calibri"/>
                <w:sz w:val="20"/>
              </w:rPr>
              <w:t>potw</w:t>
            </w:r>
            <w:proofErr w:type="spellEnd"/>
            <w:r>
              <w:rPr>
                <w:rFonts w:ascii="Calibri" w:hAnsi="Calibri"/>
                <w:sz w:val="20"/>
              </w:rPr>
              <w:t xml:space="preserve">. </w:t>
            </w:r>
            <w:r w:rsidR="00F47605">
              <w:rPr>
                <w:rFonts w:ascii="Calibri" w:hAnsi="Calibri"/>
                <w:sz w:val="20"/>
              </w:rPr>
              <w:t>o</w:t>
            </w:r>
            <w:r>
              <w:rPr>
                <w:rFonts w:ascii="Calibri" w:hAnsi="Calibri"/>
                <w:sz w:val="20"/>
              </w:rPr>
              <w:t>dbioru (do 1000g)</w:t>
            </w:r>
          </w:p>
        </w:tc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 Light" w:hAnsi="Calibri Light"/>
                <w:b/>
                <w:sz w:val="20"/>
              </w:rPr>
            </w:pPr>
            <w:r>
              <w:rPr>
                <w:rFonts w:ascii="Calibri Light" w:hAnsi="Calibri Light"/>
                <w:b/>
                <w:sz w:val="20"/>
              </w:rPr>
              <w:t>0</w:t>
            </w: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jc w:val="right"/>
              <w:rPr>
                <w:rFonts w:ascii="Calibri Light" w:eastAsia="Lucida Sans Unicode" w:hAnsi="Calibri Light"/>
                <w:sz w:val="20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032" w:rsidRDefault="00A74032">
            <w:pPr>
              <w:pStyle w:val="Standard"/>
              <w:widowControl w:val="0"/>
              <w:rPr>
                <w:rFonts w:eastAsia="Lucida Sans Unicode"/>
              </w:rPr>
            </w:pPr>
          </w:p>
        </w:tc>
      </w:tr>
      <w:tr w:rsidR="00A74032" w:rsidTr="00EC4096">
        <w:tc>
          <w:tcPr>
            <w:tcW w:w="900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032" w:rsidRDefault="00D264DC">
            <w:pPr>
              <w:pStyle w:val="Standard"/>
              <w:widowControl w:val="0"/>
              <w:jc w:val="right"/>
              <w:rPr>
                <w:rFonts w:ascii="Calibri" w:eastAsia="Lucida Sans Unicode" w:hAnsi="Calibri"/>
              </w:rPr>
            </w:pPr>
            <w:r>
              <w:rPr>
                <w:rFonts w:ascii="Calibri" w:eastAsia="Lucida Sans Unicode" w:hAnsi="Calibri"/>
              </w:rPr>
              <w:t>Łącznie zwroty</w:t>
            </w:r>
          </w:p>
        </w:tc>
      </w:tr>
    </w:tbl>
    <w:p w:rsidR="00A74032" w:rsidRDefault="00A74032">
      <w:pPr>
        <w:pStyle w:val="Standard"/>
        <w:widowControl w:val="0"/>
        <w:ind w:left="357"/>
        <w:jc w:val="both"/>
        <w:rPr>
          <w:rFonts w:ascii="Calibri" w:hAnsi="Calibri"/>
          <w:bCs/>
          <w:color w:val="000000"/>
        </w:rPr>
      </w:pPr>
    </w:p>
    <w:tbl>
      <w:tblPr>
        <w:tblW w:w="8928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1"/>
        <w:gridCol w:w="2259"/>
        <w:gridCol w:w="1794"/>
        <w:gridCol w:w="526"/>
        <w:gridCol w:w="1581"/>
        <w:gridCol w:w="2107"/>
      </w:tblGrid>
      <w:tr w:rsidR="00EC4096" w:rsidTr="00EC4096">
        <w:trPr>
          <w:trHeight w:val="150"/>
        </w:trPr>
        <w:tc>
          <w:tcPr>
            <w:tcW w:w="29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rPr>
                <w:rFonts w:ascii="Calibri" w:eastAsia="Lucida Sans Unicode" w:hAnsi="Calibri"/>
                <w:b/>
                <w:sz w:val="20"/>
              </w:rPr>
            </w:pPr>
            <w:r>
              <w:rPr>
                <w:rFonts w:ascii="Calibri" w:eastAsia="Lucida Sans Unicode" w:hAnsi="Calibri"/>
                <w:b/>
                <w:sz w:val="20"/>
              </w:rPr>
              <w:t>Dodatkowa płatna usługa</w:t>
            </w:r>
          </w:p>
        </w:tc>
        <w:tc>
          <w:tcPr>
            <w:tcW w:w="3901" w:type="dxa"/>
            <w:gridSpan w:val="3"/>
          </w:tcPr>
          <w:p w:rsidR="00EC4096" w:rsidRDefault="00EC4096">
            <w:pPr>
              <w:pStyle w:val="Standard"/>
            </w:pPr>
          </w:p>
        </w:tc>
        <w:tc>
          <w:tcPr>
            <w:tcW w:w="2107" w:type="dxa"/>
          </w:tcPr>
          <w:p w:rsidR="00EC4096" w:rsidRDefault="00EC4096">
            <w:pPr>
              <w:pStyle w:val="Standard"/>
            </w:pPr>
          </w:p>
        </w:tc>
      </w:tr>
      <w:tr w:rsidR="00EC4096" w:rsidTr="00EC4096">
        <w:trPr>
          <w:trHeight w:val="233"/>
        </w:trPr>
        <w:tc>
          <w:tcPr>
            <w:tcW w:w="6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1.</w:t>
            </w:r>
          </w:p>
        </w:tc>
        <w:tc>
          <w:tcPr>
            <w:tcW w:w="405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Odbiór korespondencji z siedziby Zamawiającego w okresie obowiązywania umowy (12 miesięcy)</w:t>
            </w:r>
          </w:p>
        </w:tc>
        <w:tc>
          <w:tcPr>
            <w:tcW w:w="21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 w:rsidP="00EC4096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netto</w:t>
            </w:r>
          </w:p>
        </w:tc>
        <w:tc>
          <w:tcPr>
            <w:tcW w:w="2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4096" w:rsidRDefault="00EC4096" w:rsidP="00EC4096">
            <w:pPr>
              <w:pStyle w:val="Standard"/>
              <w:widowControl w:val="0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brutto</w:t>
            </w:r>
          </w:p>
        </w:tc>
      </w:tr>
      <w:tr w:rsidR="00EC4096" w:rsidTr="00EC4096">
        <w:trPr>
          <w:trHeight w:val="511"/>
        </w:trPr>
        <w:tc>
          <w:tcPr>
            <w:tcW w:w="66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/>
        </w:tc>
        <w:tc>
          <w:tcPr>
            <w:tcW w:w="405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/>
        </w:tc>
        <w:tc>
          <w:tcPr>
            <w:tcW w:w="21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C4096" w:rsidRDefault="00EC4096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  <w:tc>
          <w:tcPr>
            <w:tcW w:w="2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C4096" w:rsidRDefault="00EC4096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sz w:val="20"/>
              </w:rPr>
            </w:pPr>
          </w:p>
        </w:tc>
      </w:tr>
      <w:tr w:rsidR="00EC4096" w:rsidTr="00EC4096">
        <w:trPr>
          <w:trHeight w:val="150"/>
        </w:trPr>
        <w:tc>
          <w:tcPr>
            <w:tcW w:w="29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rPr>
                <w:rFonts w:ascii="Calibri" w:eastAsia="Lucida Sans Unicode" w:hAnsi="Calibri"/>
                <w:b/>
              </w:rPr>
            </w:pPr>
            <w:r>
              <w:rPr>
                <w:rFonts w:ascii="Calibri" w:eastAsia="Lucida Sans Unicode" w:hAnsi="Calibri"/>
                <w:b/>
              </w:rPr>
              <w:t>PODSUMOWANIE</w:t>
            </w:r>
          </w:p>
        </w:tc>
        <w:tc>
          <w:tcPr>
            <w:tcW w:w="3901" w:type="dxa"/>
            <w:gridSpan w:val="3"/>
          </w:tcPr>
          <w:p w:rsidR="00EC4096" w:rsidRDefault="00EC4096">
            <w:pPr>
              <w:pStyle w:val="Standard"/>
            </w:pPr>
          </w:p>
        </w:tc>
        <w:tc>
          <w:tcPr>
            <w:tcW w:w="2107" w:type="dxa"/>
          </w:tcPr>
          <w:p w:rsidR="00EC4096" w:rsidRDefault="00EC4096">
            <w:pPr>
              <w:pStyle w:val="Standard"/>
            </w:pPr>
          </w:p>
        </w:tc>
      </w:tr>
      <w:tr w:rsidR="00EC4096" w:rsidTr="007D29A7">
        <w:trPr>
          <w:trHeight w:val="606"/>
        </w:trPr>
        <w:tc>
          <w:tcPr>
            <w:tcW w:w="524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Łączna wartość zamówienia netto</w:t>
            </w:r>
          </w:p>
        </w:tc>
        <w:tc>
          <w:tcPr>
            <w:tcW w:w="36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  <w:sz w:val="20"/>
              </w:rPr>
            </w:pPr>
          </w:p>
        </w:tc>
      </w:tr>
      <w:tr w:rsidR="00EC4096" w:rsidTr="007D29A7">
        <w:trPr>
          <w:trHeight w:val="606"/>
        </w:trPr>
        <w:tc>
          <w:tcPr>
            <w:tcW w:w="524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Łączna wartość zamówienia brutto</w:t>
            </w:r>
          </w:p>
        </w:tc>
        <w:tc>
          <w:tcPr>
            <w:tcW w:w="36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4096" w:rsidRDefault="00EC4096">
            <w:pPr>
              <w:pStyle w:val="Standard"/>
              <w:widowControl w:val="0"/>
              <w:jc w:val="right"/>
              <w:rPr>
                <w:rFonts w:ascii="Calibri" w:eastAsia="Lucida Sans Unicode" w:hAnsi="Calibri"/>
                <w:b/>
                <w:sz w:val="20"/>
              </w:rPr>
            </w:pPr>
          </w:p>
        </w:tc>
      </w:tr>
    </w:tbl>
    <w:p w:rsidR="00A74032" w:rsidRDefault="00D264DC">
      <w:pPr>
        <w:pStyle w:val="Standard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Ceny jednostkowe netto należy określić, także dla tych elementów zamówienia, których ilość wynosi zero.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</w:pPr>
      <w:r>
        <w:rPr>
          <w:rFonts w:ascii="Calibri" w:hAnsi="Calibri"/>
          <w:b/>
          <w:bCs/>
          <w:color w:val="000000"/>
        </w:rPr>
        <w:t>Oświadczam/y że przewiduję/my*</w:t>
      </w:r>
      <w:r>
        <w:rPr>
          <w:rFonts w:ascii="Calibri" w:hAnsi="Calibri"/>
          <w:b/>
        </w:rPr>
        <w:t xml:space="preserve"> powierzenie Podwykonawcom</w:t>
      </w:r>
      <w:r>
        <w:rPr>
          <w:rFonts w:ascii="Calibri" w:hAnsi="Calibri"/>
        </w:rPr>
        <w:t xml:space="preserve"> realizację zamówienia w części </w:t>
      </w:r>
      <w:r>
        <w:rPr>
          <w:rFonts w:ascii="Calibri" w:hAnsi="Calibri"/>
          <w:b/>
        </w:rPr>
        <w:t>……………………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  <w:rPr>
          <w:rFonts w:ascii="Calibri" w:hAnsi="Calibri"/>
        </w:rPr>
      </w:pPr>
      <w:r>
        <w:rPr>
          <w:rFonts w:ascii="Calibri" w:hAnsi="Calibri"/>
        </w:rPr>
        <w:t>Oświadczam/y, że nie przewiduję/my* powierzenia Podwykonawcom realizacji części zamówienia.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Oświadczam/y, że zapoznałem/</w:t>
      </w:r>
      <w:proofErr w:type="spellStart"/>
      <w:r>
        <w:rPr>
          <w:rFonts w:ascii="Calibri" w:hAnsi="Calibri"/>
          <w:bCs/>
          <w:color w:val="000000"/>
        </w:rPr>
        <w:t>liśmy</w:t>
      </w:r>
      <w:proofErr w:type="spellEnd"/>
      <w:r>
        <w:rPr>
          <w:rFonts w:ascii="Calibri" w:hAnsi="Calibri"/>
          <w:bCs/>
          <w:color w:val="000000"/>
        </w:rPr>
        <w:t xml:space="preserve"> się z postanowieniami umowy i zobowiązuję/my się, w przypadku wyboru mojej/naszej oferty, do zawarcia umowy zgodnej z niniejsza ofertą, w miejscu i terminie wyznaczonym przez Zamawiającego.</w:t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Korespondencję związaną z niniejszym postępowaniem, należy kierować na adres (nazwa Wykonawcy, imię i nazwisko, adres, nr telefonu, email: ………………………………………………………………………………………………….</w:t>
      </w:r>
      <w:r>
        <w:rPr>
          <w:rFonts w:ascii="Calibri" w:hAnsi="Calibri"/>
          <w:bCs/>
          <w:color w:val="000000"/>
        </w:rPr>
        <w:br/>
      </w:r>
    </w:p>
    <w:p w:rsidR="00A74032" w:rsidRDefault="00D264DC">
      <w:pPr>
        <w:pStyle w:val="Standard"/>
        <w:widowControl w:val="0"/>
        <w:numPr>
          <w:ilvl w:val="0"/>
          <w:numId w:val="1"/>
        </w:numPr>
        <w:spacing w:after="100"/>
        <w:ind w:left="357" w:hanging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INNE informacje i dokumenty niezbędne w toku postępowania</w:t>
      </w:r>
    </w:p>
    <w:p w:rsidR="00A74032" w:rsidRDefault="00D264DC">
      <w:pPr>
        <w:pStyle w:val="Standard"/>
        <w:widowControl w:val="0"/>
        <w:spacing w:after="100"/>
        <w:ind w:left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………………………….……………………………………………………………………….</w:t>
      </w:r>
    </w:p>
    <w:p w:rsidR="00A74032" w:rsidRDefault="00D264DC">
      <w:pPr>
        <w:pStyle w:val="Standard"/>
        <w:widowControl w:val="0"/>
        <w:spacing w:after="100"/>
        <w:ind w:left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…………………………………………………………………………………………………..</w:t>
      </w:r>
    </w:p>
    <w:p w:rsidR="00A74032" w:rsidRDefault="00D264DC">
      <w:pPr>
        <w:pStyle w:val="Standard"/>
        <w:widowControl w:val="0"/>
        <w:spacing w:after="100"/>
        <w:ind w:left="357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…………………………………………………………………………………………………..</w:t>
      </w:r>
    </w:p>
    <w:p w:rsidR="00EC4096" w:rsidRDefault="00EC4096">
      <w:pPr>
        <w:pStyle w:val="Standard"/>
        <w:widowControl w:val="0"/>
        <w:spacing w:after="100"/>
        <w:ind w:left="357"/>
        <w:rPr>
          <w:rFonts w:ascii="Calibri" w:hAnsi="Calibri"/>
          <w:bCs/>
          <w:color w:val="000000"/>
        </w:rPr>
      </w:pPr>
    </w:p>
    <w:p w:rsidR="00A74032" w:rsidRDefault="00A74032">
      <w:pPr>
        <w:pStyle w:val="Standard"/>
        <w:widowControl w:val="0"/>
        <w:spacing w:line="160" w:lineRule="exact"/>
        <w:jc w:val="both"/>
        <w:rPr>
          <w:rFonts w:ascii="Calibri" w:hAnsi="Calibri"/>
          <w:bCs/>
          <w:color w:val="000000"/>
        </w:rPr>
      </w:pPr>
    </w:p>
    <w:p w:rsidR="00A74032" w:rsidRDefault="00D264DC">
      <w:pPr>
        <w:pStyle w:val="Standard"/>
        <w:widowControl w:val="0"/>
        <w:spacing w:line="160" w:lineRule="exact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………………………………………………, dnia…………</w:t>
      </w:r>
    </w:p>
    <w:p w:rsidR="00A74032" w:rsidRDefault="00D264DC">
      <w:pPr>
        <w:pStyle w:val="Standard"/>
        <w:widowControl w:val="0"/>
        <w:ind w:left="5664"/>
      </w:pPr>
      <w:r>
        <w:rPr>
          <w:rFonts w:ascii="Calibri" w:hAnsi="Calibri"/>
          <w:color w:val="000000"/>
        </w:rPr>
        <w:t xml:space="preserve">   ………….…………………………………</w:t>
      </w:r>
      <w:r>
        <w:rPr>
          <w:rFonts w:ascii="Calibri" w:hAnsi="Calibri"/>
          <w:color w:val="000000"/>
        </w:rPr>
        <w:br/>
      </w:r>
      <w:r>
        <w:rPr>
          <w:rFonts w:ascii="Calibri" w:hAnsi="Calibri"/>
          <w:color w:val="000000"/>
          <w:sz w:val="20"/>
          <w:szCs w:val="20"/>
        </w:rPr>
        <w:t xml:space="preserve">(podpis </w:t>
      </w:r>
      <w:r>
        <w:rPr>
          <w:rFonts w:ascii="Calibri" w:hAnsi="Calibri"/>
          <w:bCs/>
          <w:color w:val="000000"/>
          <w:sz w:val="20"/>
          <w:szCs w:val="20"/>
        </w:rPr>
        <w:t>osoby uprawnionej/</w:t>
      </w:r>
      <w:proofErr w:type="spellStart"/>
      <w:r>
        <w:rPr>
          <w:rFonts w:ascii="Calibri" w:hAnsi="Calibri"/>
          <w:bCs/>
          <w:color w:val="000000"/>
          <w:sz w:val="20"/>
          <w:szCs w:val="20"/>
        </w:rPr>
        <w:t>nych</w:t>
      </w:r>
      <w:proofErr w:type="spellEnd"/>
      <w:r>
        <w:rPr>
          <w:rFonts w:ascii="Calibri" w:hAnsi="Calibri"/>
          <w:bCs/>
          <w:color w:val="000000"/>
          <w:sz w:val="20"/>
          <w:szCs w:val="20"/>
        </w:rPr>
        <w:t xml:space="preserve"> </w:t>
      </w:r>
      <w:r>
        <w:rPr>
          <w:rFonts w:ascii="Calibri" w:hAnsi="Calibri"/>
          <w:bCs/>
          <w:color w:val="000000"/>
          <w:sz w:val="20"/>
          <w:szCs w:val="20"/>
        </w:rPr>
        <w:br/>
        <w:t xml:space="preserve">     do reprezentacji Wykonawcy)</w:t>
      </w:r>
    </w:p>
    <w:sectPr w:rsidR="00A74032" w:rsidSect="00A74032">
      <w:headerReference w:type="default" r:id="rId7"/>
      <w:footerReference w:type="default" r:id="rId8"/>
      <w:pgSz w:w="11906" w:h="16838"/>
      <w:pgMar w:top="1094" w:right="1417" w:bottom="993" w:left="1417" w:header="426" w:footer="34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9A7" w:rsidRDefault="007D29A7" w:rsidP="00A74032">
      <w:pPr>
        <w:spacing w:after="0" w:line="240" w:lineRule="auto"/>
      </w:pPr>
      <w:r>
        <w:separator/>
      </w:r>
    </w:p>
  </w:endnote>
  <w:endnote w:type="continuationSeparator" w:id="0">
    <w:p w:rsidR="007D29A7" w:rsidRDefault="007D29A7" w:rsidP="00A7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9A7" w:rsidRDefault="007D29A7">
    <w:pPr>
      <w:pStyle w:val="Footer"/>
      <w:jc w:val="right"/>
    </w:pPr>
    <w:r>
      <w:rPr>
        <w:rFonts w:ascii="Calibri" w:hAnsi="Calibri"/>
        <w:sz w:val="20"/>
        <w:szCs w:val="20"/>
      </w:rPr>
      <w:t xml:space="preserve">Strona </w:t>
    </w:r>
    <w:fldSimple w:instr=" PAGE ">
      <w:r w:rsidR="001A6A5D">
        <w:rPr>
          <w:noProof/>
        </w:rPr>
        <w:t>4</w:t>
      </w:r>
    </w:fldSimple>
    <w:r>
      <w:rPr>
        <w:rFonts w:ascii="Calibri" w:hAnsi="Calibri"/>
        <w:sz w:val="20"/>
        <w:szCs w:val="20"/>
      </w:rPr>
      <w:t xml:space="preserve"> z </w:t>
    </w:r>
    <w:fldSimple w:instr=" NUMPAGES ">
      <w:r w:rsidR="001A6A5D">
        <w:rPr>
          <w:noProof/>
        </w:rPr>
        <w:t>4</w:t>
      </w:r>
    </w:fldSimple>
  </w:p>
  <w:p w:rsidR="007D29A7" w:rsidRDefault="007D29A7">
    <w:pPr>
      <w:pStyle w:val="Foo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>*niepotrzebne skreślić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9A7" w:rsidRDefault="007D29A7" w:rsidP="00A74032">
      <w:pPr>
        <w:spacing w:after="0" w:line="240" w:lineRule="auto"/>
      </w:pPr>
      <w:r w:rsidRPr="00A74032">
        <w:rPr>
          <w:color w:val="000000"/>
        </w:rPr>
        <w:separator/>
      </w:r>
    </w:p>
  </w:footnote>
  <w:footnote w:type="continuationSeparator" w:id="0">
    <w:p w:rsidR="007D29A7" w:rsidRDefault="007D29A7" w:rsidP="00A74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9A7" w:rsidRDefault="007D29A7">
    <w:pPr>
      <w:pStyle w:val="Header"/>
      <w:tabs>
        <w:tab w:val="clear" w:pos="4536"/>
      </w:tabs>
      <w:rPr>
        <w:rFonts w:ascii="Calibri" w:hAnsi="Calibri"/>
        <w:b/>
        <w:color w:val="000000"/>
        <w:sz w:val="20"/>
        <w:szCs w:val="20"/>
      </w:rPr>
    </w:pPr>
    <w:r>
      <w:rPr>
        <w:rFonts w:ascii="Calibri" w:hAnsi="Calibri"/>
        <w:b/>
        <w:color w:val="000000"/>
        <w:sz w:val="20"/>
        <w:szCs w:val="20"/>
      </w:rPr>
      <w:t>CPZ.27.1.2018</w:t>
    </w:r>
  </w:p>
  <w:p w:rsidR="007D29A7" w:rsidRDefault="007D29A7">
    <w:pPr>
      <w:pStyle w:val="Header"/>
      <w:tabs>
        <w:tab w:val="clear" w:pos="4536"/>
        <w:tab w:val="clear" w:pos="9072"/>
        <w:tab w:val="left" w:pos="6331"/>
      </w:tabs>
      <w:jc w:val="right"/>
      <w:rPr>
        <w:rFonts w:ascii="Calibri" w:hAnsi="Calibri"/>
        <w:b/>
      </w:rPr>
    </w:pPr>
    <w:r>
      <w:rPr>
        <w:rFonts w:ascii="Calibri" w:hAnsi="Calibri"/>
        <w:b/>
      </w:rP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B6EC9"/>
    <w:multiLevelType w:val="multilevel"/>
    <w:tmpl w:val="A656C70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4032"/>
    <w:rsid w:val="000B34AE"/>
    <w:rsid w:val="001A6A5D"/>
    <w:rsid w:val="002130EC"/>
    <w:rsid w:val="003C5C99"/>
    <w:rsid w:val="00500351"/>
    <w:rsid w:val="005D5069"/>
    <w:rsid w:val="007D29A7"/>
    <w:rsid w:val="00940DBE"/>
    <w:rsid w:val="00992F72"/>
    <w:rsid w:val="00A74032"/>
    <w:rsid w:val="00B47003"/>
    <w:rsid w:val="00D264DC"/>
    <w:rsid w:val="00EB6956"/>
    <w:rsid w:val="00EC4096"/>
    <w:rsid w:val="00F47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74032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rsid w:val="00A74032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A74032"/>
    <w:pPr>
      <w:spacing w:after="120"/>
    </w:pPr>
  </w:style>
  <w:style w:type="paragraph" w:styleId="Lista">
    <w:name w:val="List"/>
    <w:basedOn w:val="Textbody"/>
    <w:rsid w:val="00A74032"/>
    <w:rPr>
      <w:rFonts w:cs="Arial"/>
    </w:rPr>
  </w:style>
  <w:style w:type="paragraph" w:customStyle="1" w:styleId="Caption">
    <w:name w:val="Caption"/>
    <w:basedOn w:val="Standard"/>
    <w:rsid w:val="00A74032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A74032"/>
    <w:pPr>
      <w:suppressLineNumbers/>
    </w:pPr>
    <w:rPr>
      <w:rFonts w:cs="Arial"/>
    </w:rPr>
  </w:style>
  <w:style w:type="paragraph" w:customStyle="1" w:styleId="Header">
    <w:name w:val="Header"/>
    <w:basedOn w:val="Standard"/>
    <w:rsid w:val="00A74032"/>
    <w:pPr>
      <w:suppressLineNumbers/>
      <w:tabs>
        <w:tab w:val="center" w:pos="4536"/>
        <w:tab w:val="right" w:pos="9072"/>
      </w:tabs>
    </w:pPr>
  </w:style>
  <w:style w:type="paragraph" w:customStyle="1" w:styleId="Footer">
    <w:name w:val="Footer"/>
    <w:basedOn w:val="Standard"/>
    <w:rsid w:val="00A74032"/>
    <w:pPr>
      <w:suppressLineNumbers/>
      <w:tabs>
        <w:tab w:val="center" w:pos="4536"/>
        <w:tab w:val="right" w:pos="9072"/>
      </w:tabs>
    </w:pPr>
  </w:style>
  <w:style w:type="paragraph" w:customStyle="1" w:styleId="Styl">
    <w:name w:val="Styl"/>
    <w:rsid w:val="00A74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Standard"/>
    <w:rsid w:val="00A74032"/>
    <w:pPr>
      <w:ind w:left="720"/>
    </w:pPr>
  </w:style>
  <w:style w:type="paragraph" w:customStyle="1" w:styleId="TableContents">
    <w:name w:val="Table Contents"/>
    <w:basedOn w:val="Standard"/>
    <w:rsid w:val="00A74032"/>
    <w:pPr>
      <w:widowControl w:val="0"/>
      <w:suppressLineNumbers/>
    </w:pPr>
    <w:rPr>
      <w:rFonts w:eastAsia="Lucida Sans Unicode" w:cs="Lucida Sans Unicode"/>
      <w:color w:val="000000"/>
      <w:lang w:val="en-US" w:eastAsia="en-US"/>
    </w:rPr>
  </w:style>
  <w:style w:type="paragraph" w:styleId="Tekstprzypisudolnego">
    <w:name w:val="footnote text"/>
    <w:basedOn w:val="Standard"/>
    <w:rsid w:val="00A74032"/>
    <w:rPr>
      <w:sz w:val="20"/>
      <w:szCs w:val="20"/>
    </w:rPr>
  </w:style>
  <w:style w:type="character" w:customStyle="1" w:styleId="NagwekZnak">
    <w:name w:val="Nagłówek Znak"/>
    <w:basedOn w:val="Domylnaczcionkaakapitu"/>
    <w:rsid w:val="00A74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sid w:val="00A74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rsid w:val="00A7403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A74032"/>
    <w:rPr>
      <w:position w:val="0"/>
      <w:vertAlign w:val="superscript"/>
    </w:rPr>
  </w:style>
  <w:style w:type="numbering" w:customStyle="1" w:styleId="WWNum1">
    <w:name w:val="WWNum1"/>
    <w:basedOn w:val="Bezlisty"/>
    <w:rsid w:val="00A74032"/>
    <w:pPr>
      <w:numPr>
        <w:numId w:val="1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A7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A74032"/>
  </w:style>
  <w:style w:type="paragraph" w:styleId="Stopka">
    <w:name w:val="footer"/>
    <w:basedOn w:val="Normalny"/>
    <w:link w:val="StopkaZnak1"/>
    <w:uiPriority w:val="99"/>
    <w:semiHidden/>
    <w:unhideWhenUsed/>
    <w:rsid w:val="00A7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A7403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mwilkosz</cp:lastModifiedBy>
  <cp:revision>6</cp:revision>
  <cp:lastPrinted>2018-11-14T09:49:00Z</cp:lastPrinted>
  <dcterms:created xsi:type="dcterms:W3CDTF">2018-11-06T08:46:00Z</dcterms:created>
  <dcterms:modified xsi:type="dcterms:W3CDTF">2018-11-14T10:12:00Z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