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3107" w:rsidRPr="00513107" w:rsidRDefault="00513107" w:rsidP="00513107">
      <w:pPr>
        <w:keepNext/>
        <w:pageBreakBefore/>
        <w:spacing w:before="100" w:beforeAutospacing="1" w:after="62" w:line="240" w:lineRule="auto"/>
        <w:jc w:val="center"/>
        <w:outlineLvl w:val="3"/>
        <w:rPr>
          <w:rFonts w:ascii="Calibri" w:eastAsia="Times New Roman" w:hAnsi="Calibri" w:cs="Times New Roman"/>
          <w:b/>
          <w:bCs/>
          <w:sz w:val="28"/>
          <w:szCs w:val="28"/>
          <w:lang w:eastAsia="pl-PL"/>
        </w:rPr>
      </w:pPr>
      <w:r w:rsidRPr="00513107">
        <w:rPr>
          <w:rFonts w:ascii="Calibri" w:eastAsia="Times New Roman" w:hAnsi="Calibri" w:cs="Times New Roman"/>
          <w:b/>
          <w:bCs/>
          <w:sz w:val="28"/>
          <w:szCs w:val="28"/>
          <w:lang w:eastAsia="pl-PL"/>
        </w:rPr>
        <w:t>Ogłoszenie Nr 6/2016</w:t>
      </w:r>
    </w:p>
    <w:p w:rsidR="00513107" w:rsidRPr="00513107" w:rsidRDefault="00513107" w:rsidP="0051310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Powiatowego Urzędu Pracy w Skarżysku-Kamiennej</w:t>
      </w:r>
    </w:p>
    <w:p w:rsidR="00513107" w:rsidRPr="00513107" w:rsidRDefault="00513107" w:rsidP="0051310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Poszukuje kandydatów na stanowisko: </w:t>
      </w:r>
      <w:r w:rsidRPr="00513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Referent ds. rejestracji w Dziale Administracyjno-Organizacyjnym</w:t>
      </w:r>
    </w:p>
    <w:p w:rsidR="00513107" w:rsidRPr="00513107" w:rsidRDefault="00513107" w:rsidP="00513107">
      <w:pPr>
        <w:spacing w:before="100" w:beforeAutospacing="1" w:after="0" w:line="240" w:lineRule="auto"/>
        <w:ind w:left="1843" w:hanging="184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Wymiar etatu: </w:t>
      </w:r>
      <w:r w:rsidRPr="00513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 – </w:t>
      </w:r>
      <w:r w:rsidRPr="0051310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umowa na czas nieokreślony</w:t>
      </w:r>
    </w:p>
    <w:p w:rsidR="00513107" w:rsidRPr="00513107" w:rsidRDefault="00513107" w:rsidP="00513107">
      <w:pPr>
        <w:spacing w:before="100" w:beforeAutospacing="1" w:after="0" w:line="240" w:lineRule="auto"/>
        <w:ind w:left="1843" w:hanging="184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 niezbędne :</w:t>
      </w:r>
    </w:p>
    <w:p w:rsidR="00513107" w:rsidRPr="00513107" w:rsidRDefault="00513107" w:rsidP="00513107">
      <w:pPr>
        <w:keepNext/>
        <w:numPr>
          <w:ilvl w:val="0"/>
          <w:numId w:val="1"/>
        </w:numPr>
        <w:spacing w:after="0" w:line="240" w:lineRule="auto"/>
        <w:jc w:val="both"/>
        <w:outlineLvl w:val="2"/>
        <w:rPr>
          <w:rFonts w:ascii="Cambria" w:eastAsia="Times New Roman" w:hAnsi="Cambria" w:cs="Times New Roman"/>
          <w:sz w:val="26"/>
          <w:szCs w:val="26"/>
          <w:lang w:eastAsia="pl-PL"/>
        </w:rPr>
      </w:pP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t>Wykształcenie średnie lub wyższe,</w:t>
      </w:r>
    </w:p>
    <w:p w:rsidR="00513107" w:rsidRPr="00513107" w:rsidRDefault="00513107" w:rsidP="00513107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kandydat posiada obywatelstwo polskie lub wykaże się znajomością języka polskiego wystarczającą do wykonywania zadań,</w:t>
      </w:r>
    </w:p>
    <w:p w:rsidR="00513107" w:rsidRPr="00513107" w:rsidRDefault="00513107" w:rsidP="00513107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kandydat posiada pełną zdolność do czynności prawnych oraz korzysta z pełni praw publicznych,</w:t>
      </w:r>
    </w:p>
    <w:p w:rsidR="00513107" w:rsidRPr="00513107" w:rsidRDefault="00513107" w:rsidP="00513107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kandydat nie był karany za umyślne przestępstwo ścigane z oskarżenia publicznego lub umyślne przestępstwo skarbowe,</w:t>
      </w:r>
    </w:p>
    <w:p w:rsidR="00513107" w:rsidRPr="00513107" w:rsidRDefault="00513107" w:rsidP="00513107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kandydat posiada nieposzlakowaną opinię.</w:t>
      </w:r>
    </w:p>
    <w:p w:rsidR="00513107" w:rsidRPr="00513107" w:rsidRDefault="00513107" w:rsidP="0051310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Wymagania dodatkowe :</w:t>
      </w:r>
    </w:p>
    <w:p w:rsidR="00513107" w:rsidRPr="00513107" w:rsidRDefault="00513107" w:rsidP="00513107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przepisów ustawy o promocji zatrudnienia i instytucjach rynku pracy oraz rozporządzeń wykonawczych do ustawy,</w:t>
      </w:r>
    </w:p>
    <w:p w:rsidR="00513107" w:rsidRPr="00513107" w:rsidRDefault="00513107" w:rsidP="00513107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przepisów Kodeksu Postępowania Administracyjnego,</w:t>
      </w:r>
    </w:p>
    <w:p w:rsidR="00513107" w:rsidRPr="00513107" w:rsidRDefault="00513107" w:rsidP="00513107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t>znajomość przepisów ustawy z dnia 29 sierpnia 1997 r. o ochronie danych osobowych,</w:t>
      </w:r>
    </w:p>
    <w:p w:rsidR="00513107" w:rsidRPr="00513107" w:rsidRDefault="00513107" w:rsidP="00513107">
      <w:pPr>
        <w:numPr>
          <w:ilvl w:val="0"/>
          <w:numId w:val="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znajomość obsługi komputera w tym oprogramowania biurowego: Microsoft Office lub </w:t>
      </w:r>
      <w:proofErr w:type="spellStart"/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t>OpenOffice</w:t>
      </w:r>
      <w:proofErr w:type="spellEnd"/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znajomość zagadnień obsługi poczty elektronicznej, </w:t>
      </w:r>
      <w:proofErr w:type="spellStart"/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t>internetu</w:t>
      </w:r>
      <w:proofErr w:type="spellEnd"/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13107" w:rsidRPr="00513107" w:rsidRDefault="00513107" w:rsidP="0051310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Główne obowiązki:</w:t>
      </w:r>
    </w:p>
    <w:p w:rsidR="00513107" w:rsidRPr="00513107" w:rsidRDefault="00513107" w:rsidP="00513107">
      <w:pPr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t>rejestracja bezrobotnych i poszukujących pracy oraz prowadzenie rejestru tych osób,</w:t>
      </w:r>
    </w:p>
    <w:p w:rsidR="00513107" w:rsidRPr="00513107" w:rsidRDefault="00513107" w:rsidP="00513107">
      <w:pPr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sporządzanie decyzji o statusie osoby bezrobotnej, poszukującej pracy, odmowie przyznania prawa do zasiłku oraz utracie statusu osoby bezrobotnej,</w:t>
      </w:r>
    </w:p>
    <w:p w:rsidR="00513107" w:rsidRPr="00513107" w:rsidRDefault="00513107" w:rsidP="00513107">
      <w:pPr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sporządzanie decyzji i zaświadczeń w sprawach osób bezrobotnych i poszukujących pracy,</w:t>
      </w:r>
    </w:p>
    <w:p w:rsidR="00513107" w:rsidRPr="00513107" w:rsidRDefault="00513107" w:rsidP="00513107">
      <w:pPr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kierowanie zarejestrowanych bezrobotnych do Doradcy Klienta w celu ustalenia profilu pomocy,</w:t>
      </w:r>
    </w:p>
    <w:p w:rsidR="00513107" w:rsidRPr="00513107" w:rsidRDefault="00513107" w:rsidP="00513107">
      <w:pPr>
        <w:numPr>
          <w:ilvl w:val="0"/>
          <w:numId w:val="3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postępowań i sporządzanie decyzji uchylających zgodnie z KPA.</w:t>
      </w:r>
    </w:p>
    <w:p w:rsidR="00513107" w:rsidRPr="00513107" w:rsidRDefault="00513107" w:rsidP="0051310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dokumenty i oświadczenia:</w:t>
      </w:r>
    </w:p>
    <w:p w:rsidR="00513107" w:rsidRPr="00513107" w:rsidRDefault="00513107" w:rsidP="00513107">
      <w:pPr>
        <w:numPr>
          <w:ilvl w:val="0"/>
          <w:numId w:val="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t>list motywacyjny oraz CV,</w:t>
      </w:r>
    </w:p>
    <w:p w:rsidR="00513107" w:rsidRPr="00513107" w:rsidRDefault="00513107" w:rsidP="00513107">
      <w:pPr>
        <w:numPr>
          <w:ilvl w:val="0"/>
          <w:numId w:val="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t>kwestionariusz osobowy dla osoby ubiegającej się o zatrudnienie wraz z aktualną fotografią,</w:t>
      </w:r>
    </w:p>
    <w:p w:rsidR="00513107" w:rsidRPr="00513107" w:rsidRDefault="00513107" w:rsidP="00513107">
      <w:pPr>
        <w:numPr>
          <w:ilvl w:val="0"/>
          <w:numId w:val="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kserokopia dowodu osobistego lub innego dokumentu potwierdzającego tożsamość </w:t>
      </w: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przypadku kandydata obywatela Unii Europejskiej wraz z dokumentem potwierdzającym znajomość języka polskiego,</w:t>
      </w:r>
    </w:p>
    <w:p w:rsidR="00513107" w:rsidRPr="00513107" w:rsidRDefault="00513107" w:rsidP="00513107">
      <w:pPr>
        <w:numPr>
          <w:ilvl w:val="0"/>
          <w:numId w:val="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t>kserokopie dokumentu potwierdzającego wykształcenie,</w:t>
      </w:r>
    </w:p>
    <w:p w:rsidR="00513107" w:rsidRPr="00513107" w:rsidRDefault="00513107" w:rsidP="00513107">
      <w:pPr>
        <w:numPr>
          <w:ilvl w:val="0"/>
          <w:numId w:val="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oświadczenie kandydata o posiadaniu pełnej zdolności do czynności prawnych </w:t>
      </w: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 korzystaniu z pełni praw publicznych,</w:t>
      </w:r>
    </w:p>
    <w:p w:rsidR="00513107" w:rsidRPr="00513107" w:rsidRDefault="00513107" w:rsidP="00513107">
      <w:pPr>
        <w:numPr>
          <w:ilvl w:val="0"/>
          <w:numId w:val="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oświadczenie kandydata o niekaralności za umyślne przestępstwo ścigane z oskarżenia publicznego lub umyślne przestępstwo skarbowe, </w:t>
      </w:r>
    </w:p>
    <w:p w:rsidR="00513107" w:rsidRPr="00513107" w:rsidRDefault="00513107" w:rsidP="00513107">
      <w:pPr>
        <w:numPr>
          <w:ilvl w:val="0"/>
          <w:numId w:val="4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kserokopie dokumentów potwierdzających opinie i referencje, wydane przez instytucje w których kandydat był lub jest zatrudniony, odbywał staż albo przygotowanie zawodowe lub osobę fizyczna albo prawną. </w:t>
      </w:r>
    </w:p>
    <w:p w:rsidR="00513107" w:rsidRPr="00513107" w:rsidRDefault="00513107" w:rsidP="00513107">
      <w:pPr>
        <w:spacing w:before="100" w:beforeAutospacing="1"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13107" w:rsidRPr="00513107" w:rsidRDefault="00513107" w:rsidP="0051310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t>Dokumenty należy składać osobiście</w:t>
      </w:r>
      <w:r w:rsidRPr="00513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Biurze Podawczym Powiatowego Urzędu Pracy </w:t>
      </w: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Skarżysku-Kamiennej ul. 1-go Maja 105, pok. 3 parter w zamkniętej kopercie z dopiskiem </w:t>
      </w:r>
      <w:r w:rsidRPr="00513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”Oferta Nr 6/2016”</w:t>
      </w: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wysłać pocztą listem poleconym na adres: Powiatowy Urząd Pracy </w:t>
      </w: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ul. 1-go Maja 105, 26-110 Skarżysko-Kamienna - z dopiskiem na kopercie ”Oferta </w:t>
      </w: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Nr 6/2016”.</w:t>
      </w:r>
    </w:p>
    <w:p w:rsidR="00513107" w:rsidRPr="00513107" w:rsidRDefault="00513107" w:rsidP="0051310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dokumentów: </w:t>
      </w:r>
      <w:r w:rsidRPr="00513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 dnia 15 stycznia 2016 r.</w:t>
      </w: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13107" w:rsidRDefault="00513107" w:rsidP="0051310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Inne informacje</w:t>
      </w: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513107" w:rsidRPr="00513107" w:rsidRDefault="00513107" w:rsidP="0051310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Kandydaci składający dokumenty zostaną powiadomieni telefonicznie o przejściu lub nie do dalszej procedury naboru. Dokumenty osób, które nie przeszły selekcji formalnej, będą do odebrania w Powiatowym Urzędzie Pracy (pokój 206 II p.) przez okres 7 dnia od telefonicznego zawiadomienia, a nieodebrane w tym terminie zostaną komisyjnie zniszczone. Dodatkowe informacje: tel. (041) 2517-350</w:t>
      </w:r>
    </w:p>
    <w:p w:rsidR="00513107" w:rsidRDefault="00513107" w:rsidP="0051310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13107">
        <w:rPr>
          <w:rFonts w:ascii="Times New Roman" w:eastAsia="Times New Roman" w:hAnsi="Times New Roman" w:cs="Times New Roman"/>
          <w:sz w:val="24"/>
          <w:szCs w:val="24"/>
          <w:lang w:eastAsia="pl-PL"/>
        </w:rPr>
        <w:t>Skarżysko-Kamienna, 05.01.2016 r.</w:t>
      </w:r>
    </w:p>
    <w:p w:rsidR="00585EE9" w:rsidRPr="000C4653" w:rsidRDefault="00585EE9" w:rsidP="00585EE9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C4653">
        <w:rPr>
          <w:rFonts w:ascii="Times New Roman" w:hAnsi="Times New Roman" w:cs="Times New Roman"/>
          <w:sz w:val="24"/>
          <w:szCs w:val="24"/>
        </w:rPr>
        <w:t>Dyrektor</w:t>
      </w:r>
    </w:p>
    <w:p w:rsidR="00585EE9" w:rsidRPr="000C4653" w:rsidRDefault="00585EE9" w:rsidP="00585E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4653">
        <w:rPr>
          <w:rFonts w:ascii="Times New Roman" w:hAnsi="Times New Roman" w:cs="Times New Roman"/>
          <w:sz w:val="24"/>
          <w:szCs w:val="24"/>
        </w:rPr>
        <w:t xml:space="preserve">  </w:t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  <w:t>Powiatowego Urzędu Pracy</w:t>
      </w:r>
    </w:p>
    <w:p w:rsidR="00585EE9" w:rsidRPr="000C4653" w:rsidRDefault="00585EE9" w:rsidP="00585E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  <w:t>w Skarżysku-Kamiennej</w:t>
      </w:r>
    </w:p>
    <w:p w:rsidR="00585EE9" w:rsidRPr="000C4653" w:rsidRDefault="00585EE9" w:rsidP="00585EE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5EE9" w:rsidRPr="000C4653" w:rsidRDefault="00585EE9" w:rsidP="00585E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</w:r>
      <w:r w:rsidRPr="000C4653">
        <w:rPr>
          <w:rFonts w:ascii="Times New Roman" w:hAnsi="Times New Roman" w:cs="Times New Roman"/>
          <w:sz w:val="24"/>
          <w:szCs w:val="24"/>
        </w:rPr>
        <w:tab/>
        <w:t>Roman Białek</w:t>
      </w:r>
    </w:p>
    <w:p w:rsidR="00585EE9" w:rsidRPr="00513107" w:rsidRDefault="00585EE9" w:rsidP="0051310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13107" w:rsidRPr="00513107" w:rsidRDefault="00513107" w:rsidP="0051310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13107" w:rsidRPr="00513107" w:rsidRDefault="00513107" w:rsidP="00513107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B0F0E" w:rsidRDefault="00AB0F0E"/>
    <w:sectPr w:rsidR="00AB0F0E" w:rsidSect="00AB0F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3107" w:rsidRDefault="00513107" w:rsidP="00513107">
      <w:pPr>
        <w:spacing w:after="0" w:line="240" w:lineRule="auto"/>
      </w:pPr>
      <w:r>
        <w:separator/>
      </w:r>
    </w:p>
  </w:endnote>
  <w:endnote w:type="continuationSeparator" w:id="0">
    <w:p w:rsidR="00513107" w:rsidRDefault="00513107" w:rsidP="005131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107" w:rsidRDefault="0051310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107" w:rsidRDefault="00513107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107" w:rsidRDefault="0051310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3107" w:rsidRDefault="00513107" w:rsidP="00513107">
      <w:pPr>
        <w:spacing w:after="0" w:line="240" w:lineRule="auto"/>
      </w:pPr>
      <w:r>
        <w:separator/>
      </w:r>
    </w:p>
  </w:footnote>
  <w:footnote w:type="continuationSeparator" w:id="0">
    <w:p w:rsidR="00513107" w:rsidRDefault="00513107" w:rsidP="005131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107" w:rsidRDefault="0051310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107" w:rsidRPr="00513107" w:rsidRDefault="00513107" w:rsidP="0051310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3107" w:rsidRDefault="0051310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2607F"/>
    <w:multiLevelType w:val="multilevel"/>
    <w:tmpl w:val="7660A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D22F74"/>
    <w:multiLevelType w:val="multilevel"/>
    <w:tmpl w:val="6FA20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C89717F"/>
    <w:multiLevelType w:val="multilevel"/>
    <w:tmpl w:val="BD24B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EA4237C"/>
    <w:multiLevelType w:val="multilevel"/>
    <w:tmpl w:val="2FD69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3107"/>
    <w:rsid w:val="00125264"/>
    <w:rsid w:val="00513107"/>
    <w:rsid w:val="00585EE9"/>
    <w:rsid w:val="0067718F"/>
    <w:rsid w:val="00AB0F0E"/>
    <w:rsid w:val="00F366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0F0E"/>
  </w:style>
  <w:style w:type="paragraph" w:styleId="Nagwek3">
    <w:name w:val="heading 3"/>
    <w:basedOn w:val="Normalny"/>
    <w:link w:val="Nagwek3Znak"/>
    <w:uiPriority w:val="9"/>
    <w:qFormat/>
    <w:rsid w:val="00513107"/>
    <w:pPr>
      <w:keepNext/>
      <w:spacing w:before="100" w:beforeAutospacing="1" w:after="62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513107"/>
    <w:pPr>
      <w:keepNext/>
      <w:spacing w:before="100" w:beforeAutospacing="1" w:after="62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513107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51310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51310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13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13107"/>
  </w:style>
  <w:style w:type="paragraph" w:styleId="Stopka">
    <w:name w:val="footer"/>
    <w:basedOn w:val="Normalny"/>
    <w:link w:val="StopkaZnak"/>
    <w:uiPriority w:val="99"/>
    <w:semiHidden/>
    <w:unhideWhenUsed/>
    <w:rsid w:val="005131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1310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82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483</Words>
  <Characters>2904</Characters>
  <Application>Microsoft Office Word</Application>
  <DocSecurity>0</DocSecurity>
  <Lines>24</Lines>
  <Paragraphs>6</Paragraphs>
  <ScaleCrop>false</ScaleCrop>
  <Company>Microsoft</Company>
  <LinksUpToDate>false</LinksUpToDate>
  <CharactersWithSpaces>3381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mjedras</dc:creator>
  <cp:lastModifiedBy>mjedras</cp:lastModifiedBy>
  <cp:revision>2</cp:revision>
  <cp:lastPrinted>2016-01-05T11:02:00Z</cp:lastPrinted>
  <dcterms:created xsi:type="dcterms:W3CDTF">2016-01-05T11:00:00Z</dcterms:created>
  <dcterms:modified xsi:type="dcterms:W3CDTF">2016-01-05T13:08:00Z</dcterms:modified>
</cp:coreProperties>
</file>